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77A69" w14:textId="77777777" w:rsidR="00897197" w:rsidRDefault="00355683">
      <w:pPr>
        <w:spacing w:after="216" w:line="251" w:lineRule="auto"/>
        <w:ind w:firstLine="7"/>
      </w:pPr>
      <w:r>
        <w:rPr>
          <w:sz w:val="20"/>
        </w:rPr>
        <w:t>Each Title I school shall jointly develop with parents and family members of participating children, a written plan that shall describe how the school will carry out the requirements mentioned below. Parents shall be notified of the plan in an understandable and uniform format and, to the extent practical, provided in a language the parents can understand. The school plan must be made available to the local community and updated and agreed on by parents periodically to meet the changing needs of parents and</w:t>
      </w:r>
      <w:r>
        <w:rPr>
          <w:sz w:val="20"/>
        </w:rPr>
        <w:t xml:space="preserve"> the school.</w:t>
      </w:r>
    </w:p>
    <w:p w14:paraId="2E5FCB23" w14:textId="77777777" w:rsidR="00897197" w:rsidRDefault="00355683">
      <w:pPr>
        <w:spacing w:after="182"/>
      </w:pPr>
      <w:r>
        <w:rPr>
          <w:sz w:val="26"/>
          <w:u w:val="single" w:color="000000"/>
        </w:rPr>
        <w:t>School's vision for engaging families:</w:t>
      </w:r>
    </w:p>
    <w:p w14:paraId="2C00D203" w14:textId="77777777" w:rsidR="00897197" w:rsidRDefault="00355683">
      <w:pPr>
        <w:spacing w:after="478" w:line="255" w:lineRule="auto"/>
        <w:ind w:left="17" w:right="136" w:hanging="10"/>
        <w:jc w:val="both"/>
      </w:pPr>
      <w:r>
        <w:rPr>
          <w:sz w:val="20"/>
        </w:rPr>
        <w:t xml:space="preserve">Cotee River Elementary School believes parents are the key to the educational success of their children, </w:t>
      </w:r>
      <w:proofErr w:type="gramStart"/>
      <w:r>
        <w:rPr>
          <w:sz w:val="20"/>
        </w:rPr>
        <w:t>We</w:t>
      </w:r>
      <w:proofErr w:type="gramEnd"/>
      <w:r>
        <w:rPr>
          <w:sz w:val="20"/>
        </w:rPr>
        <w:t xml:space="preserve"> see parents as a valuable resource in developing the most effective educational plan for each child. As a school, we strive to be a part of the community and a place where parents are always welcome. We recognize the need to work with parents and families to accomplish our goals of academic achievement and personal growth for each child. Ongoing staff training is critical </w:t>
      </w:r>
      <w:proofErr w:type="gramStart"/>
      <w:r>
        <w:rPr>
          <w:sz w:val="20"/>
        </w:rPr>
        <w:t>in</w:t>
      </w:r>
      <w:proofErr w:type="gramEnd"/>
      <w:r>
        <w:rPr>
          <w:sz w:val="20"/>
        </w:rPr>
        <w:t xml:space="preserve"> us meeting our goals.</w:t>
      </w:r>
    </w:p>
    <w:p w14:paraId="36857DD4" w14:textId="77777777" w:rsidR="00897197" w:rsidRDefault="00355683">
      <w:pPr>
        <w:spacing w:after="120"/>
        <w:ind w:left="29"/>
      </w:pPr>
      <w:r>
        <w:rPr>
          <w:sz w:val="28"/>
          <w:u w:val="single" w:color="000000"/>
        </w:rPr>
        <w:t>What is Required:</w:t>
      </w:r>
    </w:p>
    <w:p w14:paraId="3A390575" w14:textId="77777777" w:rsidR="00897197" w:rsidRDefault="00355683">
      <w:pPr>
        <w:spacing w:after="253"/>
        <w:ind w:left="7"/>
      </w:pPr>
      <w:r>
        <w:rPr>
          <w:sz w:val="26"/>
        </w:rPr>
        <w:t>Assurances: We will:</w:t>
      </w:r>
    </w:p>
    <w:p w14:paraId="3893325F" w14:textId="77777777" w:rsidR="00897197" w:rsidRDefault="00355683">
      <w:pPr>
        <w:spacing w:after="268" w:line="255" w:lineRule="auto"/>
        <w:ind w:left="1460" w:right="395" w:hanging="10"/>
        <w:jc w:val="both"/>
      </w:pPr>
      <w:r>
        <w:rPr>
          <w:sz w:val="20"/>
        </w:rPr>
        <w:t>Involve an adequate representation of parents, or establish a parent advisory board to represent families, in developing and evaluating the "School Parent and Family Engagement Plan" that describes how the school will carry out its required family engagement activities.</w:t>
      </w:r>
    </w:p>
    <w:p w14:paraId="02002A53" w14:textId="77777777" w:rsidR="00897197" w:rsidRDefault="00355683">
      <w:pPr>
        <w:spacing w:after="292" w:line="255" w:lineRule="auto"/>
        <w:ind w:left="1460" w:hanging="10"/>
        <w:jc w:val="both"/>
      </w:pPr>
      <w:r>
        <w:rPr>
          <w:noProof/>
        </w:rPr>
        <mc:AlternateContent>
          <mc:Choice Requires="wpg">
            <w:drawing>
              <wp:anchor distT="0" distB="0" distL="114300" distR="114300" simplePos="0" relativeHeight="251658240" behindDoc="0" locked="0" layoutInCell="1" allowOverlap="1" wp14:anchorId="54991590" wp14:editId="0FDD214A">
                <wp:simplePos x="0" y="0"/>
                <wp:positionH relativeFrom="page">
                  <wp:posOffset>310166</wp:posOffset>
                </wp:positionH>
                <wp:positionV relativeFrom="page">
                  <wp:posOffset>177904</wp:posOffset>
                </wp:positionV>
                <wp:extent cx="1012601" cy="994436"/>
                <wp:effectExtent l="0" t="0" r="0" b="0"/>
                <wp:wrapTopAndBottom/>
                <wp:docPr id="54278" name="Group 54278"/>
                <wp:cNvGraphicFramePr/>
                <a:graphic xmlns:a="http://schemas.openxmlformats.org/drawingml/2006/main">
                  <a:graphicData uri="http://schemas.microsoft.com/office/word/2010/wordprocessingGroup">
                    <wpg:wgp>
                      <wpg:cNvGrpSpPr/>
                      <wpg:grpSpPr>
                        <a:xfrm>
                          <a:off x="0" y="0"/>
                          <a:ext cx="1012601" cy="994436"/>
                          <a:chOff x="0" y="0"/>
                          <a:chExt cx="1012601" cy="994436"/>
                        </a:xfrm>
                      </wpg:grpSpPr>
                      <pic:pic xmlns:pic="http://schemas.openxmlformats.org/drawingml/2006/picture">
                        <pic:nvPicPr>
                          <pic:cNvPr id="59015" name="Picture 59015"/>
                          <pic:cNvPicPr/>
                        </pic:nvPicPr>
                        <pic:blipFill>
                          <a:blip r:embed="rId7"/>
                          <a:stretch>
                            <a:fillRect/>
                          </a:stretch>
                        </pic:blipFill>
                        <pic:spPr>
                          <a:xfrm>
                            <a:off x="4561" y="0"/>
                            <a:ext cx="1008040" cy="976189"/>
                          </a:xfrm>
                          <a:prstGeom prst="rect">
                            <a:avLst/>
                          </a:prstGeom>
                        </pic:spPr>
                      </pic:pic>
                      <wps:wsp>
                        <wps:cNvPr id="61" name="Rectangle 61"/>
                        <wps:cNvSpPr/>
                        <wps:spPr>
                          <a:xfrm>
                            <a:off x="291921" y="903203"/>
                            <a:ext cx="382189" cy="121339"/>
                          </a:xfrm>
                          <a:prstGeom prst="rect">
                            <a:avLst/>
                          </a:prstGeom>
                          <a:ln>
                            <a:noFill/>
                          </a:ln>
                        </wps:spPr>
                        <wps:txbx>
                          <w:txbxContent>
                            <w:p w14:paraId="7930A620" w14:textId="77777777" w:rsidR="00897197" w:rsidRDefault="00355683">
                              <w:r>
                                <w:rPr>
                                  <w:sz w:val="14"/>
                                </w:rPr>
                                <w:t>•CLASS</w:t>
                              </w:r>
                            </w:p>
                          </w:txbxContent>
                        </wps:txbx>
                        <wps:bodyPr horzOverflow="overflow" vert="horz" lIns="0" tIns="0" rIns="0" bIns="0" rtlCol="0">
                          <a:noAutofit/>
                        </wps:bodyPr>
                      </wps:wsp>
                    </wpg:wgp>
                  </a:graphicData>
                </a:graphic>
              </wp:anchor>
            </w:drawing>
          </mc:Choice>
          <mc:Fallback>
            <w:pict>
              <v:group w14:anchorId="54991590" id="Group 54278" o:spid="_x0000_s1026" style="position:absolute;left:0;text-align:left;margin-left:24.4pt;margin-top:14pt;width:79.75pt;height:78.3pt;z-index:251658240;mso-position-horizontal-relative:page;mso-position-vertical-relative:page" coordsize="10126,99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15" o:spid="_x0000_s1027" type="#_x0000_t75" style="position:absolute;left:45;width:10081;height:9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">
                  <v:imagedata r:id="rId8" o:title=""/>
                </v:shape>
                <v:rect id="Rectangle 61" o:spid="_x0000_s1028" style="position:absolute;left:2919;top:9032;width:382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930A620" w14:textId="77777777" w:rsidR="00897197" w:rsidRDefault="00355683">
                        <w:r>
                          <w:rPr>
                            <w:sz w:val="14"/>
                          </w:rPr>
                          <w:t>•CLASS</w:t>
                        </w:r>
                      </w:p>
                    </w:txbxContent>
                  </v:textbox>
                </v:rect>
                <w10:wrap type="topAndBottom" anchorx="page" anchory="page"/>
              </v:group>
            </w:pict>
          </mc:Fallback>
        </mc:AlternateContent>
      </w:r>
      <w:r>
        <w:rPr>
          <w:sz w:val="20"/>
        </w:rPr>
        <w:t>Hold an annual meeting for families to explain the Title I program and the rights of parents to be involved. Offer other meetings/workshops at flexible times.</w:t>
      </w:r>
    </w:p>
    <w:p w14:paraId="5B647463" w14:textId="77777777" w:rsidR="00897197" w:rsidRDefault="00355683">
      <w:pPr>
        <w:spacing w:after="268" w:line="255" w:lineRule="auto"/>
        <w:ind w:left="1460" w:hanging="10"/>
        <w:jc w:val="both"/>
      </w:pPr>
      <w:r>
        <w:rPr>
          <w:sz w:val="20"/>
        </w:rPr>
        <w:t>Use a portion of Title I funds to support parent and family engagement and involve parents in deciding how these funds are to be used.</w:t>
      </w:r>
    </w:p>
    <w:p w14:paraId="37D1E9B0" w14:textId="77777777" w:rsidR="00897197" w:rsidRDefault="00355683">
      <w:pPr>
        <w:spacing w:after="31" w:line="255" w:lineRule="auto"/>
        <w:ind w:left="1460" w:hanging="10"/>
        <w:jc w:val="both"/>
      </w:pPr>
      <w:r>
        <w:rPr>
          <w:noProof/>
        </w:rPr>
        <w:drawing>
          <wp:anchor distT="0" distB="0" distL="114300" distR="114300" simplePos="0" relativeHeight="251659264" behindDoc="0" locked="0" layoutInCell="1" allowOverlap="0" wp14:anchorId="3152BD8B" wp14:editId="4E3E5709">
            <wp:simplePos x="0" y="0"/>
            <wp:positionH relativeFrom="column">
              <wp:posOffset>697874</wp:posOffset>
            </wp:positionH>
            <wp:positionV relativeFrom="paragraph">
              <wp:posOffset>-60598</wp:posOffset>
            </wp:positionV>
            <wp:extent cx="237186" cy="497218"/>
            <wp:effectExtent l="0" t="0" r="0" b="0"/>
            <wp:wrapSquare wrapText="bothSides"/>
            <wp:docPr id="2510" name="Picture 2510"/>
            <wp:cNvGraphicFramePr/>
            <a:graphic xmlns:a="http://schemas.openxmlformats.org/drawingml/2006/main">
              <a:graphicData uri="http://schemas.openxmlformats.org/drawingml/2006/picture">
                <pic:pic xmlns:pic="http://schemas.openxmlformats.org/drawingml/2006/picture">
                  <pic:nvPicPr>
                    <pic:cNvPr id="2510" name="Picture 2510"/>
                    <pic:cNvPicPr/>
                  </pic:nvPicPr>
                  <pic:blipFill>
                    <a:blip r:embed="rId9"/>
                    <a:stretch>
                      <a:fillRect/>
                    </a:stretch>
                  </pic:blipFill>
                  <pic:spPr>
                    <a:xfrm>
                      <a:off x="0" y="0"/>
                      <a:ext cx="237186" cy="497218"/>
                    </a:xfrm>
                    <a:prstGeom prst="rect">
                      <a:avLst/>
                    </a:prstGeom>
                  </pic:spPr>
                </pic:pic>
              </a:graphicData>
            </a:graphic>
          </wp:anchor>
        </w:drawing>
      </w:r>
      <w:r>
        <w:rPr>
          <w:sz w:val="20"/>
        </w:rPr>
        <w:t>Involve parents in the planning, review, and improvement of the Title I program.</w:t>
      </w:r>
    </w:p>
    <w:p w14:paraId="0AFEC8C0" w14:textId="77777777" w:rsidR="00897197" w:rsidRDefault="00355683">
      <w:pPr>
        <w:spacing w:after="268" w:line="255" w:lineRule="auto"/>
        <w:ind w:left="1460" w:hanging="10"/>
        <w:jc w:val="both"/>
      </w:pPr>
      <w:r>
        <w:rPr>
          <w:sz w:val="20"/>
        </w:rPr>
        <w:t>Develop a school-parent compact that outlines how parents, students, and school staff will share the responsibility for improving student achievement and describes how parents and teachers will communicate.</w:t>
      </w:r>
    </w:p>
    <w:p w14:paraId="6B682FFC" w14:textId="77777777" w:rsidR="00897197" w:rsidRDefault="00355683">
      <w:pPr>
        <w:spacing w:after="233" w:line="255" w:lineRule="auto"/>
        <w:ind w:left="1465" w:hanging="359"/>
        <w:jc w:val="both"/>
      </w:pPr>
      <w:r>
        <w:rPr>
          <w:sz w:val="20"/>
        </w:rPr>
        <w:t xml:space="preserve">[Y' </w:t>
      </w:r>
      <w:proofErr w:type="gramStart"/>
      <w:r>
        <w:rPr>
          <w:sz w:val="20"/>
        </w:rPr>
        <w:t>Offer assistance to</w:t>
      </w:r>
      <w:proofErr w:type="gramEnd"/>
      <w:r>
        <w:rPr>
          <w:sz w:val="20"/>
        </w:rPr>
        <w:t xml:space="preserve"> parents in understanding the education system and the state standards, and how to support their children's achievement.</w:t>
      </w:r>
    </w:p>
    <w:p w14:paraId="1705C645" w14:textId="77777777" w:rsidR="00897197" w:rsidRDefault="00355683">
      <w:pPr>
        <w:spacing w:after="219" w:line="255" w:lineRule="auto"/>
        <w:ind w:left="1460" w:hanging="10"/>
        <w:jc w:val="both"/>
      </w:pPr>
      <w:r>
        <w:rPr>
          <w:sz w:val="20"/>
        </w:rPr>
        <w:t>Provide materials and training to help parents support their child's learning at home. Educate teachers and other school staff, including school leaders, on how to engage families effectively.</w:t>
      </w:r>
    </w:p>
    <w:p w14:paraId="5393F1F3" w14:textId="77777777" w:rsidR="00897197" w:rsidRDefault="00355683">
      <w:pPr>
        <w:spacing w:after="238" w:line="255" w:lineRule="auto"/>
        <w:ind w:left="1460" w:hanging="10"/>
        <w:jc w:val="both"/>
      </w:pPr>
      <w:r>
        <w:rPr>
          <w:noProof/>
        </w:rPr>
        <w:drawing>
          <wp:anchor distT="0" distB="0" distL="114300" distR="114300" simplePos="0" relativeHeight="251660288" behindDoc="0" locked="0" layoutInCell="1" allowOverlap="0" wp14:anchorId="489DD06E" wp14:editId="6951F5D5">
            <wp:simplePos x="0" y="0"/>
            <wp:positionH relativeFrom="column">
              <wp:posOffset>706997</wp:posOffset>
            </wp:positionH>
            <wp:positionV relativeFrom="paragraph">
              <wp:posOffset>-130603</wp:posOffset>
            </wp:positionV>
            <wp:extent cx="264554" cy="565642"/>
            <wp:effectExtent l="0" t="0" r="0" b="0"/>
            <wp:wrapSquare wrapText="bothSides"/>
            <wp:docPr id="2511" name="Picture 2511"/>
            <wp:cNvGraphicFramePr/>
            <a:graphic xmlns:a="http://schemas.openxmlformats.org/drawingml/2006/main">
              <a:graphicData uri="http://schemas.openxmlformats.org/drawingml/2006/picture">
                <pic:pic xmlns:pic="http://schemas.openxmlformats.org/drawingml/2006/picture">
                  <pic:nvPicPr>
                    <pic:cNvPr id="2511" name="Picture 2511"/>
                    <pic:cNvPicPr/>
                  </pic:nvPicPr>
                  <pic:blipFill>
                    <a:blip r:embed="rId10"/>
                    <a:stretch>
                      <a:fillRect/>
                    </a:stretch>
                  </pic:blipFill>
                  <pic:spPr>
                    <a:xfrm>
                      <a:off x="0" y="0"/>
                      <a:ext cx="264554" cy="565642"/>
                    </a:xfrm>
                    <a:prstGeom prst="rect">
                      <a:avLst/>
                    </a:prstGeom>
                  </pic:spPr>
                </pic:pic>
              </a:graphicData>
            </a:graphic>
          </wp:anchor>
        </w:drawing>
      </w:r>
      <w:r>
        <w:rPr>
          <w:sz w:val="20"/>
        </w:rPr>
        <w:t>Coordinate with other federal and state programs, including preschool programs.</w:t>
      </w:r>
    </w:p>
    <w:p w14:paraId="6DB5C98C" w14:textId="77777777" w:rsidR="00897197" w:rsidRDefault="00355683">
      <w:pPr>
        <w:spacing w:after="792" w:line="255" w:lineRule="auto"/>
        <w:ind w:left="1460" w:hanging="10"/>
        <w:jc w:val="both"/>
      </w:pPr>
      <w:r>
        <w:rPr>
          <w:sz w:val="20"/>
        </w:rPr>
        <w:t>Provide information in a format and language parents can understand and offer information in other languages as feasible.</w:t>
      </w:r>
    </w:p>
    <w:p w14:paraId="7201EAA1" w14:textId="77777777" w:rsidR="00897197" w:rsidRDefault="00355683">
      <w:pPr>
        <w:tabs>
          <w:tab w:val="center" w:pos="8282"/>
        </w:tabs>
        <w:spacing w:after="569" w:line="265" w:lineRule="auto"/>
      </w:pPr>
      <w:r>
        <w:rPr>
          <w:sz w:val="28"/>
        </w:rPr>
        <w:t xml:space="preserve">Principal: </w:t>
      </w:r>
      <w:r>
        <w:rPr>
          <w:noProof/>
        </w:rPr>
        <w:drawing>
          <wp:inline distT="0" distB="0" distL="0" distR="0" wp14:anchorId="0850DF79" wp14:editId="2199D86F">
            <wp:extent cx="2745883" cy="410547"/>
            <wp:effectExtent l="0" t="0" r="0" b="0"/>
            <wp:docPr id="2512" name="Picture 2512"/>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11"/>
                    <a:stretch>
                      <a:fillRect/>
                    </a:stretch>
                  </pic:blipFill>
                  <pic:spPr>
                    <a:xfrm>
                      <a:off x="0" y="0"/>
                      <a:ext cx="2745883" cy="410547"/>
                    </a:xfrm>
                    <a:prstGeom prst="rect">
                      <a:avLst/>
                    </a:prstGeom>
                  </pic:spPr>
                </pic:pic>
              </a:graphicData>
            </a:graphic>
          </wp:inline>
        </w:drawing>
      </w:r>
      <w:r>
        <w:rPr>
          <w:sz w:val="28"/>
        </w:rPr>
        <w:tab/>
        <w:t xml:space="preserve">Date: </w:t>
      </w:r>
      <w:r>
        <w:rPr>
          <w:noProof/>
        </w:rPr>
        <w:drawing>
          <wp:inline distT="0" distB="0" distL="0" distR="0" wp14:anchorId="2610EBFF" wp14:editId="723A6F06">
            <wp:extent cx="1810823" cy="428793"/>
            <wp:effectExtent l="0" t="0" r="0" b="0"/>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12"/>
                    <a:stretch>
                      <a:fillRect/>
                    </a:stretch>
                  </pic:blipFill>
                  <pic:spPr>
                    <a:xfrm>
                      <a:off x="0" y="0"/>
                      <a:ext cx="1810823" cy="428793"/>
                    </a:xfrm>
                    <a:prstGeom prst="rect">
                      <a:avLst/>
                    </a:prstGeom>
                  </pic:spPr>
                </pic:pic>
              </a:graphicData>
            </a:graphic>
          </wp:inline>
        </w:drawing>
      </w:r>
    </w:p>
    <w:p w14:paraId="4E931C8C" w14:textId="77777777" w:rsidR="00897197" w:rsidRDefault="00355683">
      <w:pPr>
        <w:spacing w:after="0"/>
        <w:ind w:left="7"/>
      </w:pPr>
      <w:r>
        <w:rPr>
          <w:sz w:val="30"/>
          <w:u w:val="single" w:color="000000"/>
        </w:rPr>
        <w:lastRenderedPageBreak/>
        <w:t>EVERY TITLE I SCHOOL IN PASCO COUNTY WILL:</w:t>
      </w:r>
    </w:p>
    <w:p w14:paraId="7CBAFCA6" w14:textId="77777777" w:rsidR="00897197" w:rsidRDefault="00355683">
      <w:pPr>
        <w:numPr>
          <w:ilvl w:val="0"/>
          <w:numId w:val="1"/>
        </w:numPr>
        <w:spacing w:after="4" w:line="260" w:lineRule="auto"/>
        <w:ind w:hanging="362"/>
        <w:jc w:val="both"/>
      </w:pPr>
      <w:r>
        <w:rPr>
          <w:sz w:val="24"/>
        </w:rPr>
        <w:t>Involve parents in the planning, review, and improvement of their Comprehensive Needs Assessment and Title I program. The school will jointly develop and evaluate the Parent &amp; Family Engagement plan with an adequate representation of parents.</w:t>
      </w:r>
    </w:p>
    <w:tbl>
      <w:tblPr>
        <w:tblStyle w:val="TableGrid"/>
        <w:tblW w:w="10882" w:type="dxa"/>
        <w:tblInd w:w="4" w:type="dxa"/>
        <w:tblCellMar>
          <w:top w:w="58" w:type="dxa"/>
          <w:left w:w="103" w:type="dxa"/>
          <w:bottom w:w="0" w:type="dxa"/>
          <w:right w:w="119" w:type="dxa"/>
        </w:tblCellMar>
        <w:tblLook w:val="04A0" w:firstRow="1" w:lastRow="0" w:firstColumn="1" w:lastColumn="0" w:noHBand="0" w:noVBand="1"/>
      </w:tblPr>
      <w:tblGrid>
        <w:gridCol w:w="2622"/>
        <w:gridCol w:w="8260"/>
      </w:tblGrid>
      <w:tr w:rsidR="00897197" w14:paraId="043A77EA" w14:textId="77777777">
        <w:trPr>
          <w:trHeight w:val="4902"/>
        </w:trPr>
        <w:tc>
          <w:tcPr>
            <w:tcW w:w="2622" w:type="dxa"/>
            <w:tcBorders>
              <w:top w:val="nil"/>
              <w:left w:val="single" w:sz="2" w:space="0" w:color="000000"/>
              <w:bottom w:val="nil"/>
              <w:right w:val="single" w:sz="2" w:space="0" w:color="000000"/>
            </w:tcBorders>
          </w:tcPr>
          <w:p w14:paraId="2C7B6BAF" w14:textId="77777777" w:rsidR="00897197" w:rsidRDefault="00355683">
            <w:pPr>
              <w:spacing w:after="0"/>
              <w:ind w:firstLine="14"/>
            </w:pPr>
            <w:r>
              <w:rPr>
                <w:sz w:val="24"/>
              </w:rPr>
              <w:t>Describe the method in which parents were involved.</w:t>
            </w:r>
          </w:p>
        </w:tc>
        <w:tc>
          <w:tcPr>
            <w:tcW w:w="8261" w:type="dxa"/>
            <w:tcBorders>
              <w:top w:val="single" w:sz="2" w:space="0" w:color="000000"/>
              <w:left w:val="single" w:sz="2" w:space="0" w:color="000000"/>
              <w:bottom w:val="single" w:sz="2" w:space="0" w:color="000000"/>
              <w:right w:val="single" w:sz="2" w:space="0" w:color="000000"/>
            </w:tcBorders>
          </w:tcPr>
          <w:p w14:paraId="15DEEA53" w14:textId="77777777" w:rsidR="00897197" w:rsidRDefault="00355683">
            <w:pPr>
              <w:spacing w:after="39" w:line="235" w:lineRule="auto"/>
              <w:ind w:left="7" w:right="65" w:firstLine="7"/>
            </w:pPr>
            <w:r>
              <w:t>In addition to attending the beginning of the school year annual Title 1 Parent information session, our parents were invited/ encouraged to attend our SAC meetings and Mid- year Parent Input Meeting. We advertise the parent input meeting as well as SAC dates through our monthly newsletter, school website, invitation flyers, Social Media sites such as Facebook and Twitter and displayed on our school marquee. Agendas for SAC are designed to discuss school wide trends (Academic and Social/emotional data), sch</w:t>
            </w:r>
            <w:r>
              <w:t>ool goals and priorities. Our Parent and SAC meetings allow us to have a focus group to review drafted information and gives feedback prior to completing the final PFEP. In addition, they discuss Title 1 programs and options regarding how the funding will be utilized. Parents also can provide input when developing our PFEP and Compact during our January Parent Input meeting. When input is provided at our meetings, it is documented in our meeting minutes and the PFEP Evaluation template and then shared out w</w:t>
            </w:r>
            <w:r>
              <w:t>ith our school-based team. Final copies of the plan are presented with the revisions made.</w:t>
            </w:r>
          </w:p>
          <w:p w14:paraId="23D02C26" w14:textId="77777777" w:rsidR="00897197" w:rsidRDefault="00355683">
            <w:pPr>
              <w:spacing w:after="0"/>
              <w:ind w:left="22" w:right="244" w:firstLine="7"/>
              <w:jc w:val="both"/>
            </w:pPr>
            <w:r>
              <w:t xml:space="preserve">In addition, parents were provided with a survey in February to collect input on communication, program needs, activities, </w:t>
            </w:r>
            <w:proofErr w:type="spellStart"/>
            <w:r>
              <w:t>etc</w:t>
            </w:r>
            <w:proofErr w:type="spellEnd"/>
            <w:r>
              <w:t>, Also, parent input is provided through a series of focus questions. The feedback is collected, reviewed and action steps are developed.</w:t>
            </w:r>
          </w:p>
        </w:tc>
      </w:tr>
      <w:tr w:rsidR="00897197" w14:paraId="766BD27A" w14:textId="77777777">
        <w:trPr>
          <w:trHeight w:val="1397"/>
        </w:trPr>
        <w:tc>
          <w:tcPr>
            <w:tcW w:w="2622" w:type="dxa"/>
            <w:tcBorders>
              <w:top w:val="nil"/>
              <w:left w:val="single" w:sz="2" w:space="0" w:color="000000"/>
              <w:bottom w:val="single" w:sz="2" w:space="0" w:color="000000"/>
              <w:right w:val="single" w:sz="2" w:space="0" w:color="000000"/>
            </w:tcBorders>
          </w:tcPr>
          <w:p w14:paraId="5216F1C5" w14:textId="77777777" w:rsidR="00897197" w:rsidRDefault="00355683">
            <w:pPr>
              <w:spacing w:after="8" w:line="235" w:lineRule="auto"/>
              <w:ind w:left="22" w:right="29" w:firstLine="7"/>
              <w:jc w:val="both"/>
            </w:pPr>
            <w:r>
              <w:t>Date of meeting to gather parent input for Comprehensive Needs</w:t>
            </w:r>
          </w:p>
          <w:p w14:paraId="55460162" w14:textId="77777777" w:rsidR="00897197" w:rsidRDefault="00355683">
            <w:pPr>
              <w:spacing w:after="0"/>
              <w:ind w:left="14"/>
            </w:pPr>
            <w:r>
              <w:rPr>
                <w:sz w:val="24"/>
              </w:rPr>
              <w:t>Assessment</w:t>
            </w:r>
          </w:p>
        </w:tc>
        <w:tc>
          <w:tcPr>
            <w:tcW w:w="8261" w:type="dxa"/>
            <w:tcBorders>
              <w:top w:val="single" w:sz="2" w:space="0" w:color="000000"/>
              <w:left w:val="single" w:sz="2" w:space="0" w:color="000000"/>
              <w:bottom w:val="single" w:sz="2" w:space="0" w:color="000000"/>
              <w:right w:val="single" w:sz="2" w:space="0" w:color="000000"/>
            </w:tcBorders>
          </w:tcPr>
          <w:p w14:paraId="79AFFF3D" w14:textId="77777777" w:rsidR="00897197" w:rsidRDefault="00355683">
            <w:pPr>
              <w:spacing w:after="14" w:line="249" w:lineRule="auto"/>
              <w:ind w:left="21" w:right="43" w:hanging="7"/>
            </w:pPr>
            <w:r>
              <w:t>The gathering of information occurs throughout the school year by our administration and staff during workshops and conferences.</w:t>
            </w:r>
          </w:p>
          <w:p w14:paraId="6FDFC3EA" w14:textId="77777777" w:rsidR="00897197" w:rsidRDefault="00355683">
            <w:pPr>
              <w:spacing w:after="0"/>
              <w:ind w:left="22"/>
            </w:pPr>
            <w:r>
              <w:t>Our Mid -Year Parent Meeting was held on January 30, 2024, with our Sac meeting. We also collected input at our Carline Connection on February 21, 2024.</w:t>
            </w:r>
          </w:p>
        </w:tc>
      </w:tr>
      <w:tr w:rsidR="00897197" w14:paraId="59F95DDE" w14:textId="77777777">
        <w:trPr>
          <w:trHeight w:val="1402"/>
        </w:trPr>
        <w:tc>
          <w:tcPr>
            <w:tcW w:w="2622" w:type="dxa"/>
            <w:tcBorders>
              <w:top w:val="single" w:sz="2" w:space="0" w:color="000000"/>
              <w:left w:val="single" w:sz="2" w:space="0" w:color="000000"/>
              <w:bottom w:val="single" w:sz="2" w:space="0" w:color="000000"/>
              <w:right w:val="single" w:sz="2" w:space="0" w:color="000000"/>
            </w:tcBorders>
          </w:tcPr>
          <w:p w14:paraId="217696DF" w14:textId="77777777" w:rsidR="00897197" w:rsidRDefault="00355683">
            <w:pPr>
              <w:spacing w:after="0"/>
              <w:ind w:left="29"/>
              <w:jc w:val="both"/>
            </w:pPr>
            <w:r>
              <w:rPr>
                <w:sz w:val="24"/>
              </w:rPr>
              <w:t>Date of meeting to gather parent input for this Title I Parent and Family Engagement Plan</w:t>
            </w:r>
          </w:p>
        </w:tc>
        <w:tc>
          <w:tcPr>
            <w:tcW w:w="8261" w:type="dxa"/>
            <w:tcBorders>
              <w:top w:val="single" w:sz="2" w:space="0" w:color="000000"/>
              <w:left w:val="single" w:sz="2" w:space="0" w:color="000000"/>
              <w:bottom w:val="single" w:sz="2" w:space="0" w:color="000000"/>
              <w:right w:val="single" w:sz="2" w:space="0" w:color="000000"/>
            </w:tcBorders>
          </w:tcPr>
          <w:p w14:paraId="5D86A8ED" w14:textId="77777777" w:rsidR="00897197" w:rsidRDefault="00355683">
            <w:pPr>
              <w:spacing w:after="29" w:line="245" w:lineRule="auto"/>
              <w:ind w:left="28" w:right="43" w:hanging="14"/>
            </w:pPr>
            <w:r>
              <w:t>The gathering of information occurs throughout the school year by our administration and staff during workshops and conferences.</w:t>
            </w:r>
          </w:p>
          <w:p w14:paraId="120B639E" w14:textId="77777777" w:rsidR="00897197" w:rsidRDefault="00355683">
            <w:pPr>
              <w:spacing w:after="0"/>
              <w:ind w:left="29" w:right="395"/>
              <w:jc w:val="both"/>
            </w:pPr>
            <w:r>
              <w:t>Our Mid -Year Parent Meeting was held on January 30, 2024. The morning meeting coincided with our SAC meeting which allowed for additional input. We also collected input during our Carline Connection on February 21, 2024</w:t>
            </w:r>
          </w:p>
        </w:tc>
      </w:tr>
    </w:tbl>
    <w:p w14:paraId="4E92F3B3" w14:textId="77777777" w:rsidR="00897197" w:rsidRDefault="00355683">
      <w:pPr>
        <w:numPr>
          <w:ilvl w:val="0"/>
          <w:numId w:val="1"/>
        </w:numPr>
        <w:spacing w:after="7"/>
        <w:ind w:hanging="362"/>
        <w:jc w:val="both"/>
      </w:pPr>
      <w:r>
        <w:t>Develop a school-home compact that outlines how parents, students, and school staff will share the responsibility for improving student achievement and describes how parents &amp; teachers will communicate.</w:t>
      </w:r>
    </w:p>
    <w:tbl>
      <w:tblPr>
        <w:tblStyle w:val="TableGrid"/>
        <w:tblW w:w="10782" w:type="dxa"/>
        <w:tblInd w:w="22" w:type="dxa"/>
        <w:tblCellMar>
          <w:top w:w="62" w:type="dxa"/>
          <w:left w:w="108" w:type="dxa"/>
          <w:bottom w:w="0" w:type="dxa"/>
          <w:right w:w="338" w:type="dxa"/>
        </w:tblCellMar>
        <w:tblLook w:val="04A0" w:firstRow="1" w:lastRow="0" w:firstColumn="1" w:lastColumn="0" w:noHBand="0" w:noVBand="1"/>
      </w:tblPr>
      <w:tblGrid>
        <w:gridCol w:w="22"/>
        <w:gridCol w:w="3493"/>
        <w:gridCol w:w="58"/>
        <w:gridCol w:w="7191"/>
        <w:gridCol w:w="18"/>
      </w:tblGrid>
      <w:tr w:rsidR="00897197" w14:paraId="65837A17" w14:textId="77777777">
        <w:trPr>
          <w:gridBefore w:val="1"/>
          <w:wBefore w:w="22" w:type="dxa"/>
          <w:trHeight w:val="1386"/>
        </w:trPr>
        <w:tc>
          <w:tcPr>
            <w:tcW w:w="3498" w:type="dxa"/>
            <w:tcBorders>
              <w:top w:val="nil"/>
              <w:left w:val="single" w:sz="2" w:space="0" w:color="000000"/>
              <w:bottom w:val="single" w:sz="2" w:space="0" w:color="000000"/>
              <w:right w:val="single" w:sz="2" w:space="0" w:color="000000"/>
            </w:tcBorders>
          </w:tcPr>
          <w:p w14:paraId="769C0300" w14:textId="77777777" w:rsidR="00897197" w:rsidRDefault="00355683">
            <w:pPr>
              <w:spacing w:after="0"/>
              <w:ind w:left="14"/>
              <w:jc w:val="both"/>
            </w:pPr>
            <w:r>
              <w:rPr>
                <w:sz w:val="24"/>
              </w:rPr>
              <w:t>How were parents invited to develop or revise the compact?</w:t>
            </w:r>
          </w:p>
        </w:tc>
        <w:tc>
          <w:tcPr>
            <w:tcW w:w="7284" w:type="dxa"/>
            <w:gridSpan w:val="3"/>
            <w:tcBorders>
              <w:top w:val="single" w:sz="2" w:space="0" w:color="000000"/>
              <w:left w:val="single" w:sz="2" w:space="0" w:color="000000"/>
              <w:bottom w:val="single" w:sz="2" w:space="0" w:color="000000"/>
              <w:right w:val="single" w:sz="2" w:space="0" w:color="000000"/>
            </w:tcBorders>
          </w:tcPr>
          <w:p w14:paraId="5A2C0332" w14:textId="77777777" w:rsidR="00897197" w:rsidRDefault="00355683">
            <w:pPr>
              <w:spacing w:after="0"/>
              <w:ind w:firstLine="14"/>
              <w:jc w:val="both"/>
            </w:pPr>
            <w:r>
              <w:t>Parents were invited by paper invitation, through social media, parent portal Messenger and on the marquee to join us for our Mid-year Parent meeting. During the Parent Input Meeting, A copy of the compact was distributed, verbal feedback was written down on a parent input form and then transferred to a digital copy.</w:t>
            </w:r>
          </w:p>
        </w:tc>
      </w:tr>
      <w:tr w:rsidR="00897197" w14:paraId="72688CB4" w14:textId="77777777">
        <w:tblPrEx>
          <w:tblCellMar>
            <w:top w:w="59" w:type="dxa"/>
            <w:left w:w="28" w:type="dxa"/>
            <w:right w:w="112" w:type="dxa"/>
          </w:tblCellMar>
        </w:tblPrEx>
        <w:trPr>
          <w:gridAfter w:val="1"/>
          <w:wAfter w:w="18" w:type="dxa"/>
          <w:trHeight w:val="298"/>
        </w:trPr>
        <w:tc>
          <w:tcPr>
            <w:tcW w:w="3578" w:type="dxa"/>
            <w:gridSpan w:val="3"/>
            <w:tcBorders>
              <w:top w:val="nil"/>
              <w:left w:val="single" w:sz="2" w:space="0" w:color="000000"/>
              <w:bottom w:val="single" w:sz="2" w:space="0" w:color="000000"/>
              <w:right w:val="single" w:sz="2" w:space="0" w:color="000000"/>
            </w:tcBorders>
          </w:tcPr>
          <w:p w14:paraId="7FEFB7E4" w14:textId="77777777" w:rsidR="00897197" w:rsidRDefault="00897197"/>
        </w:tc>
        <w:tc>
          <w:tcPr>
            <w:tcW w:w="7208" w:type="dxa"/>
            <w:tcBorders>
              <w:top w:val="single" w:sz="2" w:space="0" w:color="000000"/>
              <w:left w:val="single" w:sz="2" w:space="0" w:color="000000"/>
              <w:bottom w:val="single" w:sz="2" w:space="0" w:color="000000"/>
              <w:right w:val="single" w:sz="2" w:space="0" w:color="000000"/>
            </w:tcBorders>
          </w:tcPr>
          <w:p w14:paraId="2A6EA97B" w14:textId="77777777" w:rsidR="00897197" w:rsidRDefault="00897197"/>
        </w:tc>
      </w:tr>
      <w:tr w:rsidR="00897197" w14:paraId="02AA1669" w14:textId="77777777">
        <w:tblPrEx>
          <w:tblCellMar>
            <w:top w:w="59" w:type="dxa"/>
            <w:left w:w="28" w:type="dxa"/>
            <w:right w:w="112" w:type="dxa"/>
          </w:tblCellMar>
        </w:tblPrEx>
        <w:trPr>
          <w:gridAfter w:val="1"/>
          <w:wAfter w:w="18" w:type="dxa"/>
          <w:trHeight w:val="855"/>
        </w:trPr>
        <w:tc>
          <w:tcPr>
            <w:tcW w:w="3578" w:type="dxa"/>
            <w:gridSpan w:val="3"/>
            <w:tcBorders>
              <w:top w:val="single" w:sz="2" w:space="0" w:color="000000"/>
              <w:left w:val="single" w:sz="2" w:space="0" w:color="000000"/>
              <w:bottom w:val="single" w:sz="2" w:space="0" w:color="000000"/>
              <w:right w:val="single" w:sz="2" w:space="0" w:color="000000"/>
            </w:tcBorders>
          </w:tcPr>
          <w:p w14:paraId="2FEAB7FF" w14:textId="77777777" w:rsidR="00897197" w:rsidRDefault="00355683">
            <w:pPr>
              <w:spacing w:after="0"/>
              <w:ind w:left="94" w:right="25"/>
            </w:pPr>
            <w:r>
              <w:lastRenderedPageBreak/>
              <w:t>Date of parent meeting to develop or revise the compact</w:t>
            </w:r>
          </w:p>
        </w:tc>
        <w:tc>
          <w:tcPr>
            <w:tcW w:w="7208" w:type="dxa"/>
            <w:tcBorders>
              <w:top w:val="single" w:sz="2" w:space="0" w:color="000000"/>
              <w:left w:val="single" w:sz="2" w:space="0" w:color="000000"/>
              <w:bottom w:val="single" w:sz="2" w:space="0" w:color="000000"/>
              <w:right w:val="single" w:sz="2" w:space="0" w:color="000000"/>
            </w:tcBorders>
          </w:tcPr>
          <w:p w14:paraId="5AA18CF9" w14:textId="77777777" w:rsidR="00897197" w:rsidRDefault="00355683">
            <w:pPr>
              <w:spacing w:after="0"/>
            </w:pPr>
            <w:r>
              <w:t>January 30, 2024, the morning meeting coincided with our SAC meeting.</w:t>
            </w:r>
          </w:p>
        </w:tc>
      </w:tr>
      <w:tr w:rsidR="00897197" w14:paraId="3E262DAF" w14:textId="77777777">
        <w:tblPrEx>
          <w:tblCellMar>
            <w:top w:w="59" w:type="dxa"/>
            <w:left w:w="28" w:type="dxa"/>
            <w:right w:w="112" w:type="dxa"/>
          </w:tblCellMar>
        </w:tblPrEx>
        <w:trPr>
          <w:gridAfter w:val="1"/>
          <w:wAfter w:w="18" w:type="dxa"/>
          <w:trHeight w:val="1396"/>
        </w:trPr>
        <w:tc>
          <w:tcPr>
            <w:tcW w:w="3578" w:type="dxa"/>
            <w:gridSpan w:val="3"/>
            <w:tcBorders>
              <w:top w:val="single" w:sz="2" w:space="0" w:color="000000"/>
              <w:left w:val="single" w:sz="2" w:space="0" w:color="000000"/>
              <w:bottom w:val="single" w:sz="2" w:space="0" w:color="000000"/>
              <w:right w:val="single" w:sz="2" w:space="0" w:color="000000"/>
            </w:tcBorders>
          </w:tcPr>
          <w:p w14:paraId="522A677A" w14:textId="77777777" w:rsidR="00897197" w:rsidRDefault="00355683">
            <w:pPr>
              <w:spacing w:after="0"/>
              <w:ind w:left="101" w:right="162" w:hanging="14"/>
              <w:jc w:val="both"/>
            </w:pPr>
            <w:r>
              <w:t>What communication methods will be used between teachers &amp; parents as well as school &amp; parents?</w:t>
            </w:r>
          </w:p>
        </w:tc>
        <w:tc>
          <w:tcPr>
            <w:tcW w:w="7208" w:type="dxa"/>
            <w:tcBorders>
              <w:top w:val="single" w:sz="2" w:space="0" w:color="000000"/>
              <w:left w:val="single" w:sz="2" w:space="0" w:color="000000"/>
              <w:bottom w:val="single" w:sz="2" w:space="0" w:color="000000"/>
              <w:right w:val="single" w:sz="2" w:space="0" w:color="000000"/>
            </w:tcBorders>
          </w:tcPr>
          <w:p w14:paraId="3FD0890A" w14:textId="77777777" w:rsidR="00897197" w:rsidRDefault="00355683">
            <w:pPr>
              <w:spacing w:after="0"/>
              <w:ind w:left="7" w:right="7"/>
              <w:jc w:val="both"/>
            </w:pPr>
            <w:r>
              <w:t xml:space="preserve">We have a variety of communication methods used to reach our parents. As a school, we use our school marquee, monthly newsletters, school messenger, phone calls, email, social media such as Facebook, our CRES website, flyers, SAC/PTA meetings, parent workshops and family events. Our teachers use planner notes, </w:t>
            </w:r>
            <w:proofErr w:type="spellStart"/>
            <w:r>
              <w:t>Mystudent</w:t>
            </w:r>
            <w:proofErr w:type="spellEnd"/>
            <w:r>
              <w:t xml:space="preserve"> messages and phone calls to reach their parents.</w:t>
            </w:r>
          </w:p>
        </w:tc>
      </w:tr>
      <w:tr w:rsidR="00897197" w14:paraId="3BF8F520" w14:textId="77777777">
        <w:tblPrEx>
          <w:tblCellMar>
            <w:top w:w="59" w:type="dxa"/>
            <w:left w:w="28" w:type="dxa"/>
            <w:right w:w="112" w:type="dxa"/>
          </w:tblCellMar>
        </w:tblPrEx>
        <w:trPr>
          <w:gridAfter w:val="1"/>
          <w:wAfter w:w="18" w:type="dxa"/>
          <w:trHeight w:val="1919"/>
        </w:trPr>
        <w:tc>
          <w:tcPr>
            <w:tcW w:w="3578" w:type="dxa"/>
            <w:gridSpan w:val="3"/>
            <w:tcBorders>
              <w:top w:val="single" w:sz="2" w:space="0" w:color="000000"/>
              <w:left w:val="single" w:sz="2" w:space="0" w:color="000000"/>
              <w:bottom w:val="single" w:sz="2" w:space="0" w:color="000000"/>
              <w:right w:val="single" w:sz="2" w:space="0" w:color="000000"/>
            </w:tcBorders>
          </w:tcPr>
          <w:p w14:paraId="59B35F60" w14:textId="77777777" w:rsidR="00897197" w:rsidRDefault="00355683">
            <w:pPr>
              <w:spacing w:after="0"/>
              <w:ind w:left="94" w:right="162" w:firstLine="7"/>
              <w:jc w:val="both"/>
            </w:pPr>
            <w:r>
              <w:rPr>
                <w:sz w:val="24"/>
              </w:rPr>
              <w:t>Elementary schools are required to hold at least one face to face conference with parents. Explain your process?</w:t>
            </w:r>
          </w:p>
        </w:tc>
        <w:tc>
          <w:tcPr>
            <w:tcW w:w="7208" w:type="dxa"/>
            <w:tcBorders>
              <w:top w:val="single" w:sz="2" w:space="0" w:color="000000"/>
              <w:left w:val="single" w:sz="2" w:space="0" w:color="000000"/>
              <w:bottom w:val="nil"/>
              <w:right w:val="single" w:sz="2" w:space="0" w:color="000000"/>
            </w:tcBorders>
          </w:tcPr>
          <w:p w14:paraId="515EC6AE" w14:textId="77777777" w:rsidR="00897197" w:rsidRDefault="00355683">
            <w:pPr>
              <w:spacing w:after="0"/>
              <w:ind w:left="14"/>
              <w:jc w:val="both"/>
            </w:pPr>
            <w:r>
              <w:t xml:space="preserve">Our teachers schedule a minimum of one face to face or phone call conference with their scholar's parent/guardian to discuss academic success/needs, work habits and social/emotional needs when applicable. Teachers and/or teams will schedule additional conferences before, after or during school as needed (based on scholar needs). A parent conference form is completed each time. Open communication between parents via </w:t>
            </w:r>
            <w:proofErr w:type="spellStart"/>
            <w:r>
              <w:t>Mystudent</w:t>
            </w:r>
            <w:proofErr w:type="spellEnd"/>
            <w:r>
              <w:t xml:space="preserve"> messenger and phone calls to provide ongoing progr</w:t>
            </w:r>
            <w:r>
              <w:rPr>
                <w:u w:val="single" w:color="000000"/>
              </w:rPr>
              <w:t>ess information at the</w:t>
            </w:r>
            <w:r>
              <w:t xml:space="preserve"> parents' request.</w:t>
            </w:r>
          </w:p>
        </w:tc>
      </w:tr>
    </w:tbl>
    <w:p w14:paraId="58E0A663" w14:textId="77777777" w:rsidR="00897197" w:rsidRDefault="00355683">
      <w:pPr>
        <w:numPr>
          <w:ilvl w:val="0"/>
          <w:numId w:val="1"/>
        </w:numPr>
        <w:spacing w:after="4" w:line="260" w:lineRule="auto"/>
        <w:ind w:hanging="362"/>
        <w:jc w:val="both"/>
      </w:pPr>
      <w:r>
        <w:rPr>
          <w:sz w:val="24"/>
        </w:rPr>
        <w:t>Hold an annual meeting for families to explain the Title program and the rights of parents to be involved.</w:t>
      </w:r>
    </w:p>
    <w:tbl>
      <w:tblPr>
        <w:tblStyle w:val="TableGrid"/>
        <w:tblW w:w="10777" w:type="dxa"/>
        <w:tblInd w:w="-3" w:type="dxa"/>
        <w:tblCellMar>
          <w:top w:w="65" w:type="dxa"/>
          <w:left w:w="110" w:type="dxa"/>
          <w:bottom w:w="0" w:type="dxa"/>
          <w:right w:w="87" w:type="dxa"/>
        </w:tblCellMar>
        <w:tblLook w:val="04A0" w:firstRow="1" w:lastRow="0" w:firstColumn="1" w:lastColumn="0" w:noHBand="0" w:noVBand="1"/>
      </w:tblPr>
      <w:tblGrid>
        <w:gridCol w:w="1968"/>
        <w:gridCol w:w="8809"/>
      </w:tblGrid>
      <w:tr w:rsidR="00897197" w14:paraId="7AC80187" w14:textId="77777777">
        <w:trPr>
          <w:trHeight w:val="5115"/>
        </w:trPr>
        <w:tc>
          <w:tcPr>
            <w:tcW w:w="1968" w:type="dxa"/>
            <w:tcBorders>
              <w:top w:val="single" w:sz="2" w:space="0" w:color="000000"/>
              <w:left w:val="single" w:sz="2" w:space="0" w:color="000000"/>
              <w:bottom w:val="single" w:sz="2" w:space="0" w:color="000000"/>
              <w:right w:val="single" w:sz="2" w:space="0" w:color="000000"/>
            </w:tcBorders>
          </w:tcPr>
          <w:p w14:paraId="3D5C1508" w14:textId="77777777" w:rsidR="00897197" w:rsidRDefault="00355683">
            <w:pPr>
              <w:spacing w:after="29" w:line="231" w:lineRule="auto"/>
              <w:jc w:val="center"/>
            </w:pPr>
            <w:r>
              <w:t>What information is provided at the meeting?</w:t>
            </w:r>
          </w:p>
          <w:p w14:paraId="109FB16C" w14:textId="77777777" w:rsidR="00897197" w:rsidRDefault="00355683">
            <w:pPr>
              <w:spacing w:after="0"/>
              <w:jc w:val="center"/>
            </w:pPr>
            <w:r>
              <w:t>How are parents notified of the meeting?</w:t>
            </w:r>
          </w:p>
        </w:tc>
        <w:tc>
          <w:tcPr>
            <w:tcW w:w="8809" w:type="dxa"/>
            <w:tcBorders>
              <w:top w:val="single" w:sz="2" w:space="0" w:color="000000"/>
              <w:left w:val="single" w:sz="2" w:space="0" w:color="000000"/>
              <w:bottom w:val="single" w:sz="2" w:space="0" w:color="000000"/>
              <w:right w:val="single" w:sz="2" w:space="0" w:color="000000"/>
            </w:tcBorders>
          </w:tcPr>
          <w:p w14:paraId="596623B8" w14:textId="77777777" w:rsidR="00897197" w:rsidRDefault="00355683">
            <w:pPr>
              <w:spacing w:after="0" w:line="271" w:lineRule="auto"/>
              <w:ind w:left="732" w:right="4962" w:hanging="725"/>
            </w:pPr>
            <w:r>
              <w:rPr>
                <w:noProof/>
              </w:rPr>
              <w:drawing>
                <wp:anchor distT="0" distB="0" distL="114300" distR="114300" simplePos="0" relativeHeight="251661312" behindDoc="0" locked="0" layoutInCell="1" allowOverlap="0" wp14:anchorId="46C22DC5" wp14:editId="2262AA52">
                  <wp:simplePos x="0" y="0"/>
                  <wp:positionH relativeFrom="column">
                    <wp:posOffset>302754</wp:posOffset>
                  </wp:positionH>
                  <wp:positionV relativeFrom="paragraph">
                    <wp:posOffset>218958</wp:posOffset>
                  </wp:positionV>
                  <wp:extent cx="50174" cy="1126724"/>
                  <wp:effectExtent l="0" t="0" r="0" b="0"/>
                  <wp:wrapSquare wrapText="bothSides"/>
                  <wp:docPr id="9650" name="Picture 9650"/>
                  <wp:cNvGraphicFramePr/>
                  <a:graphic xmlns:a="http://schemas.openxmlformats.org/drawingml/2006/main">
                    <a:graphicData uri="http://schemas.openxmlformats.org/drawingml/2006/picture">
                      <pic:pic xmlns:pic="http://schemas.openxmlformats.org/drawingml/2006/picture">
                        <pic:nvPicPr>
                          <pic:cNvPr id="9650" name="Picture 9650"/>
                          <pic:cNvPicPr/>
                        </pic:nvPicPr>
                        <pic:blipFill>
                          <a:blip r:embed="rId13"/>
                          <a:stretch>
                            <a:fillRect/>
                          </a:stretch>
                        </pic:blipFill>
                        <pic:spPr>
                          <a:xfrm>
                            <a:off x="0" y="0"/>
                            <a:ext cx="50174" cy="1126724"/>
                          </a:xfrm>
                          <a:prstGeom prst="rect">
                            <a:avLst/>
                          </a:prstGeom>
                        </pic:spPr>
                      </pic:pic>
                    </a:graphicData>
                  </a:graphic>
                </wp:anchor>
              </w:drawing>
            </w:r>
            <w:r>
              <w:t>Information provided to families: Parent's Right to Get Involved</w:t>
            </w:r>
          </w:p>
          <w:p w14:paraId="3E753F7B" w14:textId="77777777" w:rsidR="00897197" w:rsidRDefault="00355683">
            <w:pPr>
              <w:spacing w:after="0"/>
              <w:ind w:left="366"/>
            </w:pPr>
            <w:r>
              <w:t>What is Title 1 funding</w:t>
            </w:r>
          </w:p>
          <w:p w14:paraId="33113244" w14:textId="77777777" w:rsidR="00897197" w:rsidRDefault="00355683">
            <w:pPr>
              <w:spacing w:after="13" w:line="245" w:lineRule="auto"/>
              <w:ind w:left="373" w:right="4711" w:hanging="7"/>
              <w:jc w:val="both"/>
            </w:pPr>
            <w:r>
              <w:t>Title 1 funds for current school year How families can get involved School Success Plan/ Shared vision</w:t>
            </w:r>
          </w:p>
          <w:p w14:paraId="35C239B7" w14:textId="77777777" w:rsidR="00897197" w:rsidRDefault="00355683">
            <w:pPr>
              <w:spacing w:after="4"/>
              <w:ind w:left="366"/>
            </w:pPr>
            <w:r>
              <w:t>Celebrations</w:t>
            </w:r>
          </w:p>
          <w:p w14:paraId="772CE13E" w14:textId="77777777" w:rsidR="00897197" w:rsidRDefault="00355683">
            <w:pPr>
              <w:spacing w:after="0"/>
              <w:ind w:left="366"/>
            </w:pPr>
            <w:r>
              <w:t>Assessments being used to measure progress &amp; opportunities.</w:t>
            </w:r>
          </w:p>
          <w:p w14:paraId="0FC9F778" w14:textId="77777777" w:rsidR="00897197" w:rsidRDefault="00355683">
            <w:pPr>
              <w:spacing w:after="0" w:line="285" w:lineRule="auto"/>
              <w:ind w:left="366" w:right="365"/>
              <w:jc w:val="both"/>
            </w:pPr>
            <w:r>
              <w:rPr>
                <w:noProof/>
              </w:rPr>
              <w:drawing>
                <wp:inline distT="0" distB="0" distL="0" distR="0" wp14:anchorId="3E2CD7C4" wp14:editId="595E5B16">
                  <wp:extent cx="50174" cy="50178"/>
                  <wp:effectExtent l="0" t="0" r="0" b="0"/>
                  <wp:docPr id="9549" name="Picture 9549"/>
                  <wp:cNvGraphicFramePr/>
                  <a:graphic xmlns:a="http://schemas.openxmlformats.org/drawingml/2006/main">
                    <a:graphicData uri="http://schemas.openxmlformats.org/drawingml/2006/picture">
                      <pic:pic xmlns:pic="http://schemas.openxmlformats.org/drawingml/2006/picture">
                        <pic:nvPicPr>
                          <pic:cNvPr id="9549" name="Picture 9549"/>
                          <pic:cNvPicPr/>
                        </pic:nvPicPr>
                        <pic:blipFill>
                          <a:blip r:embed="rId14"/>
                          <a:stretch>
                            <a:fillRect/>
                          </a:stretch>
                        </pic:blipFill>
                        <pic:spPr>
                          <a:xfrm>
                            <a:off x="0" y="0"/>
                            <a:ext cx="50174" cy="50178"/>
                          </a:xfrm>
                          <a:prstGeom prst="rect">
                            <a:avLst/>
                          </a:prstGeom>
                        </pic:spPr>
                      </pic:pic>
                    </a:graphicData>
                  </a:graphic>
                </wp:inline>
              </w:drawing>
            </w:r>
            <w:r>
              <w:t xml:space="preserve"> Curriculum standards and assessments are used to measure student progress. </w:t>
            </w:r>
            <w:r>
              <w:rPr>
                <w:noProof/>
              </w:rPr>
              <w:drawing>
                <wp:inline distT="0" distB="0" distL="0" distR="0" wp14:anchorId="13D92F84" wp14:editId="0E008A3C">
                  <wp:extent cx="54735" cy="50178"/>
                  <wp:effectExtent l="0" t="0" r="0" b="0"/>
                  <wp:docPr id="9550" name="Picture 9550"/>
                  <wp:cNvGraphicFramePr/>
                  <a:graphic xmlns:a="http://schemas.openxmlformats.org/drawingml/2006/main">
                    <a:graphicData uri="http://schemas.openxmlformats.org/drawingml/2006/picture">
                      <pic:pic xmlns:pic="http://schemas.openxmlformats.org/drawingml/2006/picture">
                        <pic:nvPicPr>
                          <pic:cNvPr id="9550" name="Picture 9550"/>
                          <pic:cNvPicPr/>
                        </pic:nvPicPr>
                        <pic:blipFill>
                          <a:blip r:embed="rId15"/>
                          <a:stretch>
                            <a:fillRect/>
                          </a:stretch>
                        </pic:blipFill>
                        <pic:spPr>
                          <a:xfrm>
                            <a:off x="0" y="0"/>
                            <a:ext cx="54735" cy="50178"/>
                          </a:xfrm>
                          <a:prstGeom prst="rect">
                            <a:avLst/>
                          </a:prstGeom>
                        </pic:spPr>
                      </pic:pic>
                    </a:graphicData>
                  </a:graphic>
                </wp:inline>
              </w:drawing>
            </w:r>
            <w:r>
              <w:t xml:space="preserve"> School Parent Compact</w:t>
            </w:r>
          </w:p>
          <w:p w14:paraId="52277874" w14:textId="77777777" w:rsidR="00897197" w:rsidRDefault="00355683">
            <w:pPr>
              <w:spacing w:after="29"/>
              <w:ind w:left="740"/>
            </w:pPr>
            <w:r>
              <w:t>Parent and Family Engagement Plan (PFEP)</w:t>
            </w:r>
          </w:p>
          <w:p w14:paraId="4F44ED61" w14:textId="77777777" w:rsidR="00897197" w:rsidRDefault="00355683">
            <w:pPr>
              <w:tabs>
                <w:tab w:val="center" w:pos="413"/>
                <w:tab w:val="center" w:pos="3793"/>
              </w:tabs>
              <w:spacing w:after="5"/>
            </w:pPr>
            <w:r>
              <w:tab/>
            </w:r>
            <w:r>
              <w:rPr>
                <w:noProof/>
              </w:rPr>
              <w:drawing>
                <wp:inline distT="0" distB="0" distL="0" distR="0" wp14:anchorId="45C3EAE0" wp14:editId="08166D5E">
                  <wp:extent cx="50174" cy="54740"/>
                  <wp:effectExtent l="0" t="0" r="0" b="0"/>
                  <wp:docPr id="9551" name="Picture 9551"/>
                  <wp:cNvGraphicFramePr/>
                  <a:graphic xmlns:a="http://schemas.openxmlformats.org/drawingml/2006/main">
                    <a:graphicData uri="http://schemas.openxmlformats.org/drawingml/2006/picture">
                      <pic:pic xmlns:pic="http://schemas.openxmlformats.org/drawingml/2006/picture">
                        <pic:nvPicPr>
                          <pic:cNvPr id="9551" name="Picture 9551"/>
                          <pic:cNvPicPr/>
                        </pic:nvPicPr>
                        <pic:blipFill>
                          <a:blip r:embed="rId16"/>
                          <a:stretch>
                            <a:fillRect/>
                          </a:stretch>
                        </pic:blipFill>
                        <pic:spPr>
                          <a:xfrm>
                            <a:off x="0" y="0"/>
                            <a:ext cx="50174" cy="54740"/>
                          </a:xfrm>
                          <a:prstGeom prst="rect">
                            <a:avLst/>
                          </a:prstGeom>
                        </pic:spPr>
                      </pic:pic>
                    </a:graphicData>
                  </a:graphic>
                </wp:inline>
              </w:drawing>
            </w:r>
            <w:r>
              <w:tab/>
              <w:t>Opportunities for parents to provide input on their child's education.</w:t>
            </w:r>
          </w:p>
          <w:p w14:paraId="22538A04" w14:textId="77777777" w:rsidR="00897197" w:rsidRDefault="00355683">
            <w:pPr>
              <w:tabs>
                <w:tab w:val="center" w:pos="409"/>
                <w:tab w:val="center" w:pos="2137"/>
              </w:tabs>
              <w:spacing w:after="2"/>
            </w:pPr>
            <w:r>
              <w:tab/>
            </w:r>
            <w:r>
              <w:rPr>
                <w:noProof/>
              </w:rPr>
              <w:drawing>
                <wp:inline distT="0" distB="0" distL="0" distR="0" wp14:anchorId="5F6E6864" wp14:editId="29A7BBD7">
                  <wp:extent cx="45613" cy="50178"/>
                  <wp:effectExtent l="0" t="0" r="0" b="0"/>
                  <wp:docPr id="9552" name="Picture 9552"/>
                  <wp:cNvGraphicFramePr/>
                  <a:graphic xmlns:a="http://schemas.openxmlformats.org/drawingml/2006/main">
                    <a:graphicData uri="http://schemas.openxmlformats.org/drawingml/2006/picture">
                      <pic:pic xmlns:pic="http://schemas.openxmlformats.org/drawingml/2006/picture">
                        <pic:nvPicPr>
                          <pic:cNvPr id="9552" name="Picture 9552"/>
                          <pic:cNvPicPr/>
                        </pic:nvPicPr>
                        <pic:blipFill>
                          <a:blip r:embed="rId17"/>
                          <a:stretch>
                            <a:fillRect/>
                          </a:stretch>
                        </pic:blipFill>
                        <pic:spPr>
                          <a:xfrm>
                            <a:off x="0" y="0"/>
                            <a:ext cx="45613" cy="50178"/>
                          </a:xfrm>
                          <a:prstGeom prst="rect">
                            <a:avLst/>
                          </a:prstGeom>
                        </pic:spPr>
                      </pic:pic>
                    </a:graphicData>
                  </a:graphic>
                </wp:inline>
              </w:drawing>
            </w:r>
            <w:r>
              <w:tab/>
              <w:t>What our mission is as a school.</w:t>
            </w:r>
          </w:p>
          <w:p w14:paraId="79E284E1" w14:textId="77777777" w:rsidR="00897197" w:rsidRDefault="00355683">
            <w:pPr>
              <w:tabs>
                <w:tab w:val="center" w:pos="413"/>
                <w:tab w:val="center" w:pos="2442"/>
              </w:tabs>
              <w:spacing w:after="8"/>
            </w:pPr>
            <w:r>
              <w:tab/>
            </w:r>
            <w:r>
              <w:rPr>
                <w:noProof/>
              </w:rPr>
              <w:drawing>
                <wp:inline distT="0" distB="0" distL="0" distR="0" wp14:anchorId="22DDF615" wp14:editId="38364857">
                  <wp:extent cx="50174" cy="50178"/>
                  <wp:effectExtent l="0" t="0" r="0" b="0"/>
                  <wp:docPr id="9553" name="Picture 9553"/>
                  <wp:cNvGraphicFramePr/>
                  <a:graphic xmlns:a="http://schemas.openxmlformats.org/drawingml/2006/main">
                    <a:graphicData uri="http://schemas.openxmlformats.org/drawingml/2006/picture">
                      <pic:pic xmlns:pic="http://schemas.openxmlformats.org/drawingml/2006/picture">
                        <pic:nvPicPr>
                          <pic:cNvPr id="9553" name="Picture 9553"/>
                          <pic:cNvPicPr/>
                        </pic:nvPicPr>
                        <pic:blipFill>
                          <a:blip r:embed="rId18"/>
                          <a:stretch>
                            <a:fillRect/>
                          </a:stretch>
                        </pic:blipFill>
                        <pic:spPr>
                          <a:xfrm>
                            <a:off x="0" y="0"/>
                            <a:ext cx="50174" cy="50178"/>
                          </a:xfrm>
                          <a:prstGeom prst="rect">
                            <a:avLst/>
                          </a:prstGeom>
                        </pic:spPr>
                      </pic:pic>
                    </a:graphicData>
                  </a:graphic>
                </wp:inline>
              </w:drawing>
            </w:r>
            <w:r>
              <w:tab/>
              <w:t>PBIS/ Conscious Discipline information</w:t>
            </w:r>
          </w:p>
          <w:p w14:paraId="0210AC3F" w14:textId="77777777" w:rsidR="00897197" w:rsidRDefault="00355683">
            <w:pPr>
              <w:spacing w:after="307"/>
            </w:pPr>
            <w:r>
              <w:t>Additional questions and/or feedback</w:t>
            </w:r>
          </w:p>
          <w:p w14:paraId="54AC8DC8" w14:textId="77777777" w:rsidR="00897197" w:rsidRDefault="00355683">
            <w:pPr>
              <w:spacing w:after="0"/>
              <w:ind w:left="14"/>
            </w:pPr>
            <w:r>
              <w:t>Parents are notified through the Newsletter, 1</w:t>
            </w:r>
            <w:r>
              <w:rPr>
                <w:vertAlign w:val="superscript"/>
              </w:rPr>
              <w:t xml:space="preserve">st </w:t>
            </w:r>
            <w:r>
              <w:t xml:space="preserve">day of school packet includes title 1 letter and invitation, Marquee, social media and </w:t>
            </w:r>
            <w:proofErr w:type="spellStart"/>
            <w:r>
              <w:t>MyStudent</w:t>
            </w:r>
            <w:proofErr w:type="spellEnd"/>
            <w:r>
              <w:t>.</w:t>
            </w:r>
          </w:p>
        </w:tc>
      </w:tr>
    </w:tbl>
    <w:p w14:paraId="65EFA103" w14:textId="77777777" w:rsidR="00897197" w:rsidRDefault="00897197">
      <w:pPr>
        <w:sectPr w:rsidR="00897197">
          <w:headerReference w:type="even" r:id="rId19"/>
          <w:headerReference w:type="default" r:id="rId20"/>
          <w:footerReference w:type="even" r:id="rId21"/>
          <w:footerReference w:type="default" r:id="rId22"/>
          <w:headerReference w:type="first" r:id="rId23"/>
          <w:footerReference w:type="first" r:id="rId24"/>
          <w:pgSz w:w="12240" w:h="15840"/>
          <w:pgMar w:top="1947" w:right="783" w:bottom="1175" w:left="646" w:header="819" w:footer="927" w:gutter="0"/>
          <w:cols w:space="720"/>
        </w:sectPr>
      </w:pPr>
    </w:p>
    <w:tbl>
      <w:tblPr>
        <w:tblStyle w:val="TableGrid"/>
        <w:tblpPr w:vertAnchor="page" w:horzAnchor="page" w:tblpX="639" w:tblpY="1871"/>
        <w:tblOverlap w:val="never"/>
        <w:tblW w:w="10801" w:type="dxa"/>
        <w:tblInd w:w="0" w:type="dxa"/>
        <w:tblCellMar>
          <w:top w:w="42" w:type="dxa"/>
          <w:left w:w="101" w:type="dxa"/>
          <w:bottom w:w="0" w:type="dxa"/>
          <w:right w:w="105" w:type="dxa"/>
        </w:tblCellMar>
        <w:tblLook w:val="04A0" w:firstRow="1" w:lastRow="0" w:firstColumn="1" w:lastColumn="0" w:noHBand="0" w:noVBand="1"/>
      </w:tblPr>
      <w:tblGrid>
        <w:gridCol w:w="1975"/>
        <w:gridCol w:w="8826"/>
      </w:tblGrid>
      <w:tr w:rsidR="00897197" w14:paraId="749A148D" w14:textId="77777777">
        <w:trPr>
          <w:trHeight w:val="1949"/>
        </w:trPr>
        <w:tc>
          <w:tcPr>
            <w:tcW w:w="1975" w:type="dxa"/>
            <w:tcBorders>
              <w:top w:val="nil"/>
              <w:left w:val="single" w:sz="2" w:space="0" w:color="000000"/>
              <w:bottom w:val="single" w:sz="2" w:space="0" w:color="000000"/>
              <w:right w:val="single" w:sz="2" w:space="0" w:color="000000"/>
            </w:tcBorders>
          </w:tcPr>
          <w:p w14:paraId="3500CB6E" w14:textId="77777777" w:rsidR="00897197" w:rsidRDefault="00355683">
            <w:pPr>
              <w:spacing w:after="0"/>
              <w:ind w:left="14" w:right="31"/>
              <w:jc w:val="both"/>
            </w:pPr>
            <w:r>
              <w:rPr>
                <w:sz w:val="24"/>
              </w:rPr>
              <w:lastRenderedPageBreak/>
              <w:t>Tentative date and time(s) of the Annual Title Meeting and steps taken to plan the meeting</w:t>
            </w:r>
          </w:p>
        </w:tc>
        <w:tc>
          <w:tcPr>
            <w:tcW w:w="8825" w:type="dxa"/>
            <w:tcBorders>
              <w:top w:val="single" w:sz="2" w:space="0" w:color="000000"/>
              <w:left w:val="single" w:sz="2" w:space="0" w:color="000000"/>
              <w:bottom w:val="single" w:sz="2" w:space="0" w:color="000000"/>
              <w:right w:val="single" w:sz="2" w:space="0" w:color="000000"/>
            </w:tcBorders>
            <w:vAlign w:val="center"/>
          </w:tcPr>
          <w:p w14:paraId="7A88FE8B" w14:textId="77777777" w:rsidR="00897197" w:rsidRDefault="00355683">
            <w:pPr>
              <w:spacing w:after="0"/>
              <w:ind w:left="7" w:right="14" w:hanging="7"/>
              <w:jc w:val="both"/>
            </w:pPr>
            <w:r>
              <w:t>August 2024 Morning and Evening meetings. Communication is sent to families in many ways, 1</w:t>
            </w:r>
            <w:r>
              <w:rPr>
                <w:vertAlign w:val="superscript"/>
              </w:rPr>
              <w:t xml:space="preserve">st </w:t>
            </w:r>
            <w:r>
              <w:t xml:space="preserve">day of school packets by flyer, social media platforms, newsletter and </w:t>
            </w:r>
            <w:proofErr w:type="spellStart"/>
            <w:r>
              <w:t>MyStudent</w:t>
            </w:r>
            <w:proofErr w:type="spellEnd"/>
            <w:r>
              <w:t>. Admin will partner with front office and parent liaison to determine the date and time. Flyers will be copied and sorted before the meeting. Title 1 letter/invitation will be prepped and put into first day packets before school begins for the 24/25 school year.</w:t>
            </w:r>
          </w:p>
        </w:tc>
      </w:tr>
      <w:tr w:rsidR="00897197" w14:paraId="476C323B" w14:textId="77777777">
        <w:trPr>
          <w:trHeight w:val="1384"/>
        </w:trPr>
        <w:tc>
          <w:tcPr>
            <w:tcW w:w="1975" w:type="dxa"/>
            <w:tcBorders>
              <w:top w:val="single" w:sz="2" w:space="0" w:color="000000"/>
              <w:left w:val="single" w:sz="2" w:space="0" w:color="000000"/>
              <w:bottom w:val="single" w:sz="2" w:space="0" w:color="000000"/>
              <w:right w:val="single" w:sz="2" w:space="0" w:color="000000"/>
            </w:tcBorders>
          </w:tcPr>
          <w:p w14:paraId="56136161" w14:textId="77777777" w:rsidR="00897197" w:rsidRDefault="00355683">
            <w:pPr>
              <w:spacing w:after="0"/>
              <w:ind w:left="25" w:right="28"/>
              <w:jc w:val="center"/>
            </w:pPr>
            <w:r>
              <w:rPr>
                <w:sz w:val="24"/>
              </w:rPr>
              <w:t>How do parents who are not able to attend receive information from the meeting?</w:t>
            </w:r>
          </w:p>
        </w:tc>
        <w:tc>
          <w:tcPr>
            <w:tcW w:w="8825" w:type="dxa"/>
            <w:tcBorders>
              <w:top w:val="single" w:sz="2" w:space="0" w:color="000000"/>
              <w:left w:val="single" w:sz="2" w:space="0" w:color="000000"/>
              <w:bottom w:val="single" w:sz="2" w:space="0" w:color="000000"/>
              <w:right w:val="single" w:sz="2" w:space="0" w:color="000000"/>
            </w:tcBorders>
          </w:tcPr>
          <w:p w14:paraId="408B9F54" w14:textId="77777777" w:rsidR="00897197" w:rsidRDefault="00355683">
            <w:pPr>
              <w:spacing w:after="0"/>
              <w:ind w:left="14" w:firstLine="14"/>
              <w:jc w:val="both"/>
            </w:pPr>
            <w:r>
              <w:t>Information, which includes the Title 1 video is uploaded to our school website and is printed in our school newsletter.</w:t>
            </w:r>
          </w:p>
        </w:tc>
      </w:tr>
      <w:tr w:rsidR="00897197" w14:paraId="29F1A156" w14:textId="77777777">
        <w:trPr>
          <w:trHeight w:val="1372"/>
        </w:trPr>
        <w:tc>
          <w:tcPr>
            <w:tcW w:w="1975" w:type="dxa"/>
            <w:tcBorders>
              <w:top w:val="single" w:sz="2" w:space="0" w:color="000000"/>
              <w:left w:val="single" w:sz="2" w:space="0" w:color="000000"/>
              <w:bottom w:val="nil"/>
              <w:right w:val="single" w:sz="2" w:space="0" w:color="000000"/>
            </w:tcBorders>
          </w:tcPr>
          <w:p w14:paraId="1CCFDDAC" w14:textId="77777777" w:rsidR="00897197" w:rsidRDefault="00355683">
            <w:pPr>
              <w:spacing w:after="0"/>
              <w:jc w:val="center"/>
            </w:pPr>
            <w:r>
              <w:rPr>
                <w:sz w:val="24"/>
              </w:rPr>
              <w:t>How are parents informed of their rights?</w:t>
            </w:r>
          </w:p>
        </w:tc>
        <w:tc>
          <w:tcPr>
            <w:tcW w:w="8825" w:type="dxa"/>
            <w:tcBorders>
              <w:top w:val="single" w:sz="2" w:space="0" w:color="000000"/>
              <w:left w:val="single" w:sz="2" w:space="0" w:color="000000"/>
              <w:bottom w:val="single" w:sz="2" w:space="0" w:color="000000"/>
              <w:right w:val="single" w:sz="2" w:space="0" w:color="000000"/>
            </w:tcBorders>
          </w:tcPr>
          <w:p w14:paraId="6D77D9F6" w14:textId="77777777" w:rsidR="00897197" w:rsidRDefault="00355683">
            <w:pPr>
              <w:spacing w:after="0"/>
              <w:ind w:left="22" w:firstLine="7"/>
              <w:jc w:val="both"/>
            </w:pPr>
            <w:r>
              <w:t xml:space="preserve">Parents are informed of their rights through our Annual Title 1 meeting, and information shared out through our school website, school newsletter and SAC committee. </w:t>
            </w:r>
            <w:proofErr w:type="spellStart"/>
            <w:r>
              <w:t>tn</w:t>
            </w:r>
            <w:proofErr w:type="spellEnd"/>
            <w:r>
              <w:t xml:space="preserve"> addition, students bring home, in their first day packets, a title 1 brochure and PFEP Brochure that gives an overview. Families who also require a translator are informed of their rights to request assistance for all conferences attended.</w:t>
            </w:r>
          </w:p>
        </w:tc>
      </w:tr>
    </w:tbl>
    <w:tbl>
      <w:tblPr>
        <w:tblStyle w:val="TableGrid"/>
        <w:tblpPr w:vertAnchor="page" w:horzAnchor="page" w:tblpX="682" w:tblpY="11810"/>
        <w:tblOverlap w:val="never"/>
        <w:tblW w:w="10786" w:type="dxa"/>
        <w:tblInd w:w="0" w:type="dxa"/>
        <w:tblCellMar>
          <w:top w:w="35" w:type="dxa"/>
          <w:left w:w="108" w:type="dxa"/>
          <w:bottom w:w="31" w:type="dxa"/>
          <w:right w:w="108" w:type="dxa"/>
        </w:tblCellMar>
        <w:tblLook w:val="04A0" w:firstRow="1" w:lastRow="0" w:firstColumn="1" w:lastColumn="0" w:noHBand="0" w:noVBand="1"/>
      </w:tblPr>
      <w:tblGrid>
        <w:gridCol w:w="2600"/>
        <w:gridCol w:w="8186"/>
      </w:tblGrid>
      <w:tr w:rsidR="00897197" w14:paraId="797423B4" w14:textId="77777777">
        <w:trPr>
          <w:trHeight w:val="591"/>
        </w:trPr>
        <w:tc>
          <w:tcPr>
            <w:tcW w:w="2600" w:type="dxa"/>
            <w:tcBorders>
              <w:top w:val="single" w:sz="2" w:space="0" w:color="000000"/>
              <w:left w:val="single" w:sz="2" w:space="0" w:color="000000"/>
              <w:bottom w:val="single" w:sz="2" w:space="0" w:color="000000"/>
              <w:right w:val="single" w:sz="2" w:space="0" w:color="000000"/>
            </w:tcBorders>
            <w:vAlign w:val="bottom"/>
          </w:tcPr>
          <w:p w14:paraId="35C73A88" w14:textId="77777777" w:rsidR="00897197" w:rsidRDefault="00355683">
            <w:pPr>
              <w:spacing w:after="0"/>
            </w:pPr>
            <w:r>
              <w:rPr>
                <w:sz w:val="24"/>
              </w:rPr>
              <w:t>Allocation</w:t>
            </w:r>
          </w:p>
        </w:tc>
        <w:tc>
          <w:tcPr>
            <w:tcW w:w="8186" w:type="dxa"/>
            <w:tcBorders>
              <w:top w:val="single" w:sz="2" w:space="0" w:color="000000"/>
              <w:left w:val="single" w:sz="2" w:space="0" w:color="000000"/>
              <w:bottom w:val="single" w:sz="2" w:space="0" w:color="000000"/>
              <w:right w:val="single" w:sz="2" w:space="0" w:color="000000"/>
            </w:tcBorders>
          </w:tcPr>
          <w:p w14:paraId="371D4887" w14:textId="77777777" w:rsidR="00897197" w:rsidRDefault="00355683">
            <w:pPr>
              <w:spacing w:after="0"/>
            </w:pPr>
            <w:r>
              <w:t>Approximately $3,600</w:t>
            </w:r>
          </w:p>
        </w:tc>
      </w:tr>
      <w:tr w:rsidR="00897197" w14:paraId="772577B3" w14:textId="77777777">
        <w:trPr>
          <w:trHeight w:val="882"/>
        </w:trPr>
        <w:tc>
          <w:tcPr>
            <w:tcW w:w="2600" w:type="dxa"/>
            <w:tcBorders>
              <w:top w:val="single" w:sz="2" w:space="0" w:color="000000"/>
              <w:left w:val="single" w:sz="2" w:space="0" w:color="000000"/>
              <w:bottom w:val="single" w:sz="2" w:space="0" w:color="000000"/>
              <w:right w:val="single" w:sz="2" w:space="0" w:color="000000"/>
            </w:tcBorders>
          </w:tcPr>
          <w:p w14:paraId="778AA739" w14:textId="77777777" w:rsidR="00897197" w:rsidRDefault="00355683">
            <w:pPr>
              <w:spacing w:after="0"/>
              <w:ind w:left="7" w:right="7" w:firstLine="7"/>
              <w:jc w:val="both"/>
            </w:pPr>
            <w:r>
              <w:rPr>
                <w:sz w:val="24"/>
              </w:rPr>
              <w:t>Explain how these funds will be used this school year</w:t>
            </w:r>
          </w:p>
        </w:tc>
        <w:tc>
          <w:tcPr>
            <w:tcW w:w="8186" w:type="dxa"/>
            <w:tcBorders>
              <w:top w:val="single" w:sz="2" w:space="0" w:color="000000"/>
              <w:left w:val="single" w:sz="2" w:space="0" w:color="000000"/>
              <w:bottom w:val="single" w:sz="2" w:space="0" w:color="000000"/>
              <w:right w:val="single" w:sz="2" w:space="0" w:color="000000"/>
            </w:tcBorders>
          </w:tcPr>
          <w:p w14:paraId="1D3E3935" w14:textId="77777777" w:rsidR="00897197" w:rsidRDefault="00355683">
            <w:pPr>
              <w:spacing w:after="0"/>
              <w:ind w:left="22"/>
            </w:pPr>
            <w:r>
              <w:t>Resources, incentives, food, workshop/event supplies</w:t>
            </w:r>
          </w:p>
        </w:tc>
      </w:tr>
      <w:tr w:rsidR="00897197" w14:paraId="3866252D" w14:textId="77777777">
        <w:trPr>
          <w:trHeight w:val="567"/>
        </w:trPr>
        <w:tc>
          <w:tcPr>
            <w:tcW w:w="2600" w:type="dxa"/>
            <w:tcBorders>
              <w:top w:val="single" w:sz="2" w:space="0" w:color="000000"/>
              <w:left w:val="single" w:sz="2" w:space="0" w:color="000000"/>
              <w:bottom w:val="single" w:sz="2" w:space="0" w:color="000000"/>
              <w:right w:val="single" w:sz="2" w:space="0" w:color="000000"/>
            </w:tcBorders>
          </w:tcPr>
          <w:p w14:paraId="736DF8DF" w14:textId="77777777" w:rsidR="00897197" w:rsidRDefault="00355683">
            <w:pPr>
              <w:spacing w:after="0"/>
              <w:ind w:left="14"/>
              <w:jc w:val="both"/>
            </w:pPr>
            <w:r>
              <w:t>How are parents involved in deciding this?</w:t>
            </w:r>
          </w:p>
        </w:tc>
        <w:tc>
          <w:tcPr>
            <w:tcW w:w="8186" w:type="dxa"/>
            <w:tcBorders>
              <w:top w:val="single" w:sz="2" w:space="0" w:color="000000"/>
              <w:left w:val="single" w:sz="2" w:space="0" w:color="000000"/>
              <w:bottom w:val="single" w:sz="2" w:space="0" w:color="000000"/>
              <w:right w:val="single" w:sz="2" w:space="0" w:color="000000"/>
            </w:tcBorders>
          </w:tcPr>
          <w:p w14:paraId="5CF1841D" w14:textId="77777777" w:rsidR="00897197" w:rsidRDefault="00355683">
            <w:pPr>
              <w:spacing w:after="0"/>
              <w:ind w:left="22"/>
            </w:pPr>
            <w:r>
              <w:t>Mid-year Parent focus groups, SAC /PTA Monthly meetings, and Surveys</w:t>
            </w:r>
          </w:p>
        </w:tc>
      </w:tr>
      <w:tr w:rsidR="00897197" w14:paraId="2A81F83C" w14:textId="77777777">
        <w:trPr>
          <w:trHeight w:val="568"/>
        </w:trPr>
        <w:tc>
          <w:tcPr>
            <w:tcW w:w="2600" w:type="dxa"/>
            <w:tcBorders>
              <w:top w:val="single" w:sz="2" w:space="0" w:color="000000"/>
              <w:left w:val="single" w:sz="2" w:space="0" w:color="000000"/>
              <w:bottom w:val="single" w:sz="2" w:space="0" w:color="000000"/>
              <w:right w:val="single" w:sz="2" w:space="0" w:color="000000"/>
            </w:tcBorders>
          </w:tcPr>
          <w:p w14:paraId="41AD049E" w14:textId="77777777" w:rsidR="00897197" w:rsidRDefault="00355683">
            <w:pPr>
              <w:spacing w:after="0"/>
              <w:ind w:left="22"/>
              <w:jc w:val="both"/>
            </w:pPr>
            <w:r>
              <w:rPr>
                <w:sz w:val="24"/>
              </w:rPr>
              <w:lastRenderedPageBreak/>
              <w:t>How did you document parent input?</w:t>
            </w:r>
          </w:p>
        </w:tc>
        <w:tc>
          <w:tcPr>
            <w:tcW w:w="8186" w:type="dxa"/>
            <w:tcBorders>
              <w:top w:val="single" w:sz="2" w:space="0" w:color="000000"/>
              <w:left w:val="single" w:sz="2" w:space="0" w:color="000000"/>
              <w:bottom w:val="single" w:sz="2" w:space="0" w:color="000000"/>
              <w:right w:val="single" w:sz="2" w:space="0" w:color="000000"/>
            </w:tcBorders>
          </w:tcPr>
          <w:p w14:paraId="2596F000" w14:textId="77777777" w:rsidR="00897197" w:rsidRDefault="00355683">
            <w:pPr>
              <w:spacing w:after="0"/>
              <w:ind w:left="7"/>
            </w:pPr>
            <w:r>
              <w:t>Through parent meeting notes, SAC minutes and paper survey results</w:t>
            </w:r>
          </w:p>
        </w:tc>
      </w:tr>
    </w:tbl>
    <w:p w14:paraId="571CCD2B" w14:textId="77777777" w:rsidR="00897197" w:rsidRDefault="00355683">
      <w:pPr>
        <w:numPr>
          <w:ilvl w:val="0"/>
          <w:numId w:val="1"/>
        </w:numPr>
        <w:spacing w:after="4" w:line="260" w:lineRule="auto"/>
        <w:ind w:hanging="362"/>
        <w:jc w:val="both"/>
      </w:pPr>
      <w:r>
        <w:rPr>
          <w:sz w:val="24"/>
        </w:rPr>
        <w:t>Identify partnerships that coordinate &amp; integrate Title I and local/federal funds to provide opportunities that encourage and support parents in more fully participating in the education of their children and/or to help support learning at home.</w:t>
      </w:r>
    </w:p>
    <w:tbl>
      <w:tblPr>
        <w:tblStyle w:val="TableGrid"/>
        <w:tblW w:w="10706" w:type="dxa"/>
        <w:tblInd w:w="12" w:type="dxa"/>
        <w:tblCellMar>
          <w:top w:w="38" w:type="dxa"/>
          <w:left w:w="103" w:type="dxa"/>
          <w:bottom w:w="0" w:type="dxa"/>
          <w:right w:w="718" w:type="dxa"/>
        </w:tblCellMar>
        <w:tblLook w:val="04A0" w:firstRow="1" w:lastRow="0" w:firstColumn="1" w:lastColumn="0" w:noHBand="0" w:noVBand="1"/>
      </w:tblPr>
      <w:tblGrid>
        <w:gridCol w:w="2632"/>
        <w:gridCol w:w="8074"/>
      </w:tblGrid>
      <w:tr w:rsidR="00897197" w14:paraId="5F2E2482" w14:textId="77777777">
        <w:trPr>
          <w:trHeight w:val="297"/>
        </w:trPr>
        <w:tc>
          <w:tcPr>
            <w:tcW w:w="2632" w:type="dxa"/>
            <w:tcBorders>
              <w:top w:val="nil"/>
              <w:left w:val="single" w:sz="2" w:space="0" w:color="000000"/>
              <w:bottom w:val="single" w:sz="2" w:space="0" w:color="000000"/>
              <w:right w:val="single" w:sz="2" w:space="0" w:color="000000"/>
            </w:tcBorders>
          </w:tcPr>
          <w:p w14:paraId="06F7CD61" w14:textId="77777777" w:rsidR="00897197" w:rsidRDefault="00355683">
            <w:pPr>
              <w:spacing w:after="0"/>
            </w:pPr>
            <w:r>
              <w:rPr>
                <w:sz w:val="24"/>
              </w:rPr>
              <w:t>Title Ill-ESOL</w:t>
            </w:r>
          </w:p>
        </w:tc>
        <w:tc>
          <w:tcPr>
            <w:tcW w:w="8074" w:type="dxa"/>
            <w:vMerge w:val="restart"/>
            <w:tcBorders>
              <w:top w:val="single" w:sz="2" w:space="0" w:color="000000"/>
              <w:left w:val="single" w:sz="2" w:space="0" w:color="000000"/>
              <w:bottom w:val="single" w:sz="2" w:space="0" w:color="000000"/>
              <w:right w:val="single" w:sz="2" w:space="0" w:color="000000"/>
            </w:tcBorders>
          </w:tcPr>
          <w:p w14:paraId="6B8EC526" w14:textId="77777777" w:rsidR="00897197" w:rsidRDefault="00355683">
            <w:pPr>
              <w:spacing w:after="0"/>
              <w:ind w:left="12" w:right="187" w:firstLine="725"/>
            </w:pPr>
            <w:r>
              <w:t>ESOL IA'</w:t>
            </w:r>
            <w:r>
              <w:rPr>
                <w:u w:val="single" w:color="000000"/>
              </w:rPr>
              <w:t>s. District ESOL Parent and Family Engagement Tea</w:t>
            </w:r>
            <w:r>
              <w:t>cher Student in Transition Teachers, SIT Liaison, Social Workers</w:t>
            </w:r>
          </w:p>
        </w:tc>
      </w:tr>
      <w:tr w:rsidR="00897197" w14:paraId="6AC0981C" w14:textId="77777777">
        <w:trPr>
          <w:trHeight w:val="302"/>
        </w:trPr>
        <w:tc>
          <w:tcPr>
            <w:tcW w:w="2632" w:type="dxa"/>
            <w:tcBorders>
              <w:top w:val="single" w:sz="2" w:space="0" w:color="000000"/>
              <w:left w:val="single" w:sz="2" w:space="0" w:color="000000"/>
              <w:bottom w:val="single" w:sz="2" w:space="0" w:color="000000"/>
              <w:right w:val="single" w:sz="2" w:space="0" w:color="000000"/>
            </w:tcBorders>
          </w:tcPr>
          <w:p w14:paraId="083B8A0A" w14:textId="77777777" w:rsidR="00897197" w:rsidRDefault="00355683">
            <w:pPr>
              <w:spacing w:after="0"/>
              <w:ind w:left="7"/>
            </w:pPr>
            <w:r>
              <w:rPr>
                <w:sz w:val="24"/>
              </w:rPr>
              <w:t>Title IX-Homeless</w:t>
            </w:r>
          </w:p>
        </w:tc>
        <w:tc>
          <w:tcPr>
            <w:tcW w:w="0" w:type="auto"/>
            <w:vMerge/>
            <w:tcBorders>
              <w:top w:val="nil"/>
              <w:left w:val="single" w:sz="2" w:space="0" w:color="000000"/>
              <w:bottom w:val="single" w:sz="2" w:space="0" w:color="000000"/>
              <w:right w:val="single" w:sz="2" w:space="0" w:color="000000"/>
            </w:tcBorders>
          </w:tcPr>
          <w:p w14:paraId="6F2B49F1" w14:textId="77777777" w:rsidR="00897197" w:rsidRDefault="00897197"/>
        </w:tc>
      </w:tr>
      <w:tr w:rsidR="00897197" w14:paraId="361C1E78" w14:textId="77777777">
        <w:trPr>
          <w:trHeight w:val="293"/>
        </w:trPr>
        <w:tc>
          <w:tcPr>
            <w:tcW w:w="2632" w:type="dxa"/>
            <w:vMerge w:val="restart"/>
            <w:tcBorders>
              <w:top w:val="single" w:sz="2" w:space="0" w:color="000000"/>
              <w:left w:val="single" w:sz="2" w:space="0" w:color="000000"/>
              <w:bottom w:val="single" w:sz="2" w:space="0" w:color="000000"/>
              <w:right w:val="single" w:sz="2" w:space="0" w:color="000000"/>
            </w:tcBorders>
          </w:tcPr>
          <w:p w14:paraId="79986A39" w14:textId="77777777" w:rsidR="00897197" w:rsidRDefault="00355683">
            <w:pPr>
              <w:spacing w:after="0"/>
              <w:ind w:left="21" w:hanging="7"/>
              <w:jc w:val="both"/>
            </w:pPr>
            <w:r>
              <w:rPr>
                <w:sz w:val="24"/>
              </w:rPr>
              <w:t>P</w:t>
            </w:r>
            <w:r>
              <w:rPr>
                <w:sz w:val="24"/>
                <w:u w:val="single" w:color="000000"/>
              </w:rPr>
              <w:t>reschool Program</w:t>
            </w:r>
            <w:r>
              <w:rPr>
                <w:sz w:val="24"/>
              </w:rPr>
              <w:t>s IDEA/ ESE</w:t>
            </w:r>
          </w:p>
        </w:tc>
        <w:tc>
          <w:tcPr>
            <w:tcW w:w="8074" w:type="dxa"/>
            <w:tcBorders>
              <w:top w:val="single" w:sz="2" w:space="0" w:color="000000"/>
              <w:left w:val="single" w:sz="2" w:space="0" w:color="000000"/>
              <w:bottom w:val="single" w:sz="2" w:space="0" w:color="000000"/>
              <w:right w:val="single" w:sz="2" w:space="0" w:color="000000"/>
            </w:tcBorders>
          </w:tcPr>
          <w:p w14:paraId="672FF6CE" w14:textId="77777777" w:rsidR="00897197" w:rsidRDefault="00355683">
            <w:pPr>
              <w:spacing w:after="0"/>
              <w:ind w:left="26"/>
            </w:pPr>
            <w:r>
              <w:t>PreK VE and FDLERS</w:t>
            </w:r>
          </w:p>
        </w:tc>
      </w:tr>
      <w:tr w:rsidR="00897197" w14:paraId="2FDCCB2F" w14:textId="77777777">
        <w:trPr>
          <w:trHeight w:val="433"/>
        </w:trPr>
        <w:tc>
          <w:tcPr>
            <w:tcW w:w="0" w:type="auto"/>
            <w:vMerge/>
            <w:tcBorders>
              <w:top w:val="nil"/>
              <w:left w:val="single" w:sz="2" w:space="0" w:color="000000"/>
              <w:bottom w:val="single" w:sz="2" w:space="0" w:color="000000"/>
              <w:right w:val="single" w:sz="2" w:space="0" w:color="000000"/>
            </w:tcBorders>
          </w:tcPr>
          <w:p w14:paraId="6FC9AF11" w14:textId="77777777" w:rsidR="00897197" w:rsidRDefault="00897197"/>
        </w:tc>
        <w:tc>
          <w:tcPr>
            <w:tcW w:w="8074" w:type="dxa"/>
            <w:vMerge w:val="restart"/>
            <w:tcBorders>
              <w:top w:val="single" w:sz="2" w:space="0" w:color="000000"/>
              <w:left w:val="single" w:sz="2" w:space="0" w:color="000000"/>
              <w:bottom w:val="single" w:sz="2" w:space="0" w:color="000000"/>
              <w:right w:val="single" w:sz="2" w:space="0" w:color="000000"/>
            </w:tcBorders>
          </w:tcPr>
          <w:p w14:paraId="274E1856" w14:textId="77777777" w:rsidR="00897197" w:rsidRDefault="00355683">
            <w:pPr>
              <w:spacing w:after="7"/>
              <w:ind w:left="26"/>
            </w:pPr>
            <w:r>
              <w:rPr>
                <w:u w:val="single" w:color="000000"/>
              </w:rPr>
              <w:t>FDLERS, ESE Support Facilitators, ESE IA's, ESE Self-Co</w:t>
            </w:r>
            <w:r>
              <w:t>ntained Access Points</w:t>
            </w:r>
          </w:p>
          <w:p w14:paraId="7A086A23" w14:textId="77777777" w:rsidR="00897197" w:rsidRDefault="00355683">
            <w:pPr>
              <w:spacing w:after="0"/>
              <w:ind w:left="12"/>
            </w:pPr>
            <w:r>
              <w:t>ABC funds</w:t>
            </w:r>
          </w:p>
        </w:tc>
      </w:tr>
      <w:tr w:rsidR="00897197" w14:paraId="05BC83F9" w14:textId="77777777">
        <w:trPr>
          <w:trHeight w:val="303"/>
        </w:trPr>
        <w:tc>
          <w:tcPr>
            <w:tcW w:w="2632" w:type="dxa"/>
            <w:tcBorders>
              <w:top w:val="single" w:sz="2" w:space="0" w:color="000000"/>
              <w:left w:val="single" w:sz="2" w:space="0" w:color="000000"/>
              <w:bottom w:val="single" w:sz="2" w:space="0" w:color="000000"/>
              <w:right w:val="single" w:sz="2" w:space="0" w:color="000000"/>
            </w:tcBorders>
          </w:tcPr>
          <w:p w14:paraId="446B9753" w14:textId="77777777" w:rsidR="00897197" w:rsidRDefault="00355683">
            <w:pPr>
              <w:spacing w:after="0"/>
              <w:ind w:left="22"/>
            </w:pPr>
            <w:r>
              <w:t>Migrant</w:t>
            </w:r>
          </w:p>
        </w:tc>
        <w:tc>
          <w:tcPr>
            <w:tcW w:w="0" w:type="auto"/>
            <w:vMerge/>
            <w:tcBorders>
              <w:top w:val="nil"/>
              <w:left w:val="single" w:sz="2" w:space="0" w:color="000000"/>
              <w:bottom w:val="single" w:sz="2" w:space="0" w:color="000000"/>
              <w:right w:val="single" w:sz="2" w:space="0" w:color="000000"/>
            </w:tcBorders>
          </w:tcPr>
          <w:p w14:paraId="6E992F67" w14:textId="77777777" w:rsidR="00897197" w:rsidRDefault="00897197"/>
        </w:tc>
      </w:tr>
      <w:tr w:rsidR="00897197" w14:paraId="2DC4605A" w14:textId="77777777">
        <w:trPr>
          <w:trHeight w:val="567"/>
        </w:trPr>
        <w:tc>
          <w:tcPr>
            <w:tcW w:w="2632" w:type="dxa"/>
            <w:tcBorders>
              <w:top w:val="single" w:sz="2" w:space="0" w:color="000000"/>
              <w:left w:val="single" w:sz="2" w:space="0" w:color="000000"/>
              <w:bottom w:val="single" w:sz="2" w:space="0" w:color="000000"/>
              <w:right w:val="single" w:sz="2" w:space="0" w:color="000000"/>
            </w:tcBorders>
          </w:tcPr>
          <w:p w14:paraId="2C1F9D2F" w14:textId="77777777" w:rsidR="00897197" w:rsidRDefault="00355683">
            <w:pPr>
              <w:spacing w:after="0"/>
              <w:ind w:left="14"/>
            </w:pPr>
            <w:r>
              <w:t>Other</w:t>
            </w:r>
          </w:p>
        </w:tc>
        <w:tc>
          <w:tcPr>
            <w:tcW w:w="8074" w:type="dxa"/>
            <w:tcBorders>
              <w:top w:val="single" w:sz="2" w:space="0" w:color="000000"/>
              <w:left w:val="single" w:sz="2" w:space="0" w:color="000000"/>
              <w:bottom w:val="single" w:sz="2" w:space="0" w:color="000000"/>
              <w:right w:val="single" w:sz="2" w:space="0" w:color="000000"/>
            </w:tcBorders>
          </w:tcPr>
          <w:p w14:paraId="53DDD09E" w14:textId="77777777" w:rsidR="00897197" w:rsidRDefault="00355683">
            <w:pPr>
              <w:spacing w:after="0"/>
              <w:ind w:left="12"/>
            </w:pPr>
            <w:r>
              <w:t>Title 1 Funding: 1 ELA Coach, 1 additional day Social Worker, 2-3 ESE teachers, 1</w:t>
            </w:r>
          </w:p>
          <w:p w14:paraId="7F990E3E" w14:textId="77777777" w:rsidR="00897197" w:rsidRDefault="00355683">
            <w:pPr>
              <w:spacing w:after="0"/>
              <w:ind w:left="19"/>
            </w:pPr>
            <w:r>
              <w:t>General Ed IA</w:t>
            </w:r>
          </w:p>
        </w:tc>
      </w:tr>
    </w:tbl>
    <w:p w14:paraId="61B13209" w14:textId="77777777" w:rsidR="00897197" w:rsidRDefault="00355683">
      <w:pPr>
        <w:numPr>
          <w:ilvl w:val="0"/>
          <w:numId w:val="1"/>
        </w:numPr>
        <w:spacing w:after="4" w:line="260" w:lineRule="auto"/>
        <w:ind w:hanging="362"/>
        <w:jc w:val="both"/>
      </w:pPr>
      <w:r>
        <w:rPr>
          <w:sz w:val="24"/>
        </w:rPr>
        <w:t>Use a portion of Title I funds to support parent and family engagement and involve parents in deciding how these funds are used.</w:t>
      </w:r>
    </w:p>
    <w:p w14:paraId="65D97F33" w14:textId="77777777" w:rsidR="00897197" w:rsidRDefault="00897197">
      <w:pPr>
        <w:spacing w:after="0"/>
        <w:ind w:left="-654" w:right="4238"/>
      </w:pPr>
    </w:p>
    <w:tbl>
      <w:tblPr>
        <w:tblStyle w:val="TableGrid"/>
        <w:tblW w:w="6558" w:type="dxa"/>
        <w:tblInd w:w="50" w:type="dxa"/>
        <w:tblCellMar>
          <w:top w:w="0" w:type="dxa"/>
          <w:left w:w="0" w:type="dxa"/>
          <w:bottom w:w="0" w:type="dxa"/>
          <w:right w:w="0" w:type="dxa"/>
        </w:tblCellMar>
        <w:tblLook w:val="04A0" w:firstRow="1" w:lastRow="0" w:firstColumn="1" w:lastColumn="0" w:noHBand="0" w:noVBand="1"/>
      </w:tblPr>
      <w:tblGrid>
        <w:gridCol w:w="3192"/>
        <w:gridCol w:w="3366"/>
      </w:tblGrid>
      <w:tr w:rsidR="00897197" w14:paraId="0CC10A78" w14:textId="77777777">
        <w:trPr>
          <w:trHeight w:val="13832"/>
        </w:trPr>
        <w:tc>
          <w:tcPr>
            <w:tcW w:w="3199" w:type="dxa"/>
            <w:tcBorders>
              <w:top w:val="nil"/>
              <w:left w:val="nil"/>
              <w:bottom w:val="nil"/>
              <w:right w:val="nil"/>
            </w:tcBorders>
          </w:tcPr>
          <w:p w14:paraId="63F1B200" w14:textId="77777777" w:rsidR="00897197" w:rsidRDefault="00355683">
            <w:pPr>
              <w:spacing w:after="0"/>
            </w:pPr>
            <w:r>
              <w:rPr>
                <w:noProof/>
              </w:rPr>
              <w:lastRenderedPageBreak/>
              <w:drawing>
                <wp:inline distT="0" distB="0" distL="0" distR="0" wp14:anchorId="1581FABD" wp14:editId="367CE2ED">
                  <wp:extent cx="1943100" cy="8174446"/>
                  <wp:effectExtent l="0" t="0" r="0" b="0"/>
                  <wp:docPr id="59016" name="Picture 59016"/>
                  <wp:cNvGraphicFramePr/>
                  <a:graphic xmlns:a="http://schemas.openxmlformats.org/drawingml/2006/main">
                    <a:graphicData uri="http://schemas.openxmlformats.org/drawingml/2006/picture">
                      <pic:pic xmlns:pic="http://schemas.openxmlformats.org/drawingml/2006/picture">
                        <pic:nvPicPr>
                          <pic:cNvPr id="59016" name="Picture 59016"/>
                          <pic:cNvPicPr/>
                        </pic:nvPicPr>
                        <pic:blipFill>
                          <a:blip r:embed="rId25"/>
                          <a:stretch>
                            <a:fillRect/>
                          </a:stretch>
                        </pic:blipFill>
                        <pic:spPr>
                          <a:xfrm>
                            <a:off x="0" y="0"/>
                            <a:ext cx="1943100" cy="8174446"/>
                          </a:xfrm>
                          <a:prstGeom prst="rect">
                            <a:avLst/>
                          </a:prstGeom>
                        </pic:spPr>
                      </pic:pic>
                    </a:graphicData>
                  </a:graphic>
                </wp:inline>
              </w:drawing>
            </w:r>
          </w:p>
        </w:tc>
        <w:tc>
          <w:tcPr>
            <w:tcW w:w="3359" w:type="dxa"/>
            <w:tcBorders>
              <w:top w:val="nil"/>
              <w:left w:val="nil"/>
              <w:bottom w:val="nil"/>
              <w:right w:val="nil"/>
            </w:tcBorders>
          </w:tcPr>
          <w:p w14:paraId="4A46881C" w14:textId="77777777" w:rsidR="00897197" w:rsidRDefault="00897197">
            <w:pPr>
              <w:spacing w:after="0"/>
              <w:ind w:left="-3903" w:right="36"/>
            </w:pPr>
          </w:p>
          <w:tbl>
            <w:tblPr>
              <w:tblStyle w:val="TableGrid"/>
              <w:tblW w:w="3221" w:type="dxa"/>
              <w:tblInd w:w="139" w:type="dxa"/>
              <w:tblCellMar>
                <w:top w:w="154" w:type="dxa"/>
                <w:left w:w="22" w:type="dxa"/>
                <w:bottom w:w="111" w:type="dxa"/>
                <w:right w:w="14" w:type="dxa"/>
              </w:tblCellMar>
              <w:tblLook w:val="04A0" w:firstRow="1" w:lastRow="0" w:firstColumn="1" w:lastColumn="0" w:noHBand="0" w:noVBand="1"/>
            </w:tblPr>
            <w:tblGrid>
              <w:gridCol w:w="489"/>
              <w:gridCol w:w="1267"/>
              <w:gridCol w:w="1465"/>
            </w:tblGrid>
            <w:tr w:rsidR="00897197" w14:paraId="2B216642" w14:textId="77777777">
              <w:trPr>
                <w:trHeight w:val="2202"/>
              </w:trPr>
              <w:tc>
                <w:tcPr>
                  <w:tcW w:w="488" w:type="dxa"/>
                  <w:vMerge w:val="restart"/>
                  <w:tcBorders>
                    <w:top w:val="single" w:sz="2" w:space="0" w:color="000000"/>
                    <w:left w:val="single" w:sz="2" w:space="0" w:color="000000"/>
                    <w:bottom w:val="single" w:sz="2" w:space="0" w:color="000000"/>
                    <w:right w:val="single" w:sz="2" w:space="0" w:color="000000"/>
                  </w:tcBorders>
                </w:tcPr>
                <w:p w14:paraId="0EE07969" w14:textId="77777777" w:rsidR="00897197" w:rsidRDefault="00355683">
                  <w:pPr>
                    <w:spacing w:after="0"/>
                    <w:ind w:left="132"/>
                  </w:pPr>
                  <w:r>
                    <w:rPr>
                      <w:noProof/>
                    </w:rPr>
                    <w:drawing>
                      <wp:inline distT="0" distB="0" distL="0" distR="0" wp14:anchorId="701A75C3" wp14:editId="4224A79C">
                        <wp:extent cx="150522" cy="2116598"/>
                        <wp:effectExtent l="0" t="0" r="0" b="0"/>
                        <wp:docPr id="14866" name="Picture 14866"/>
                        <wp:cNvGraphicFramePr/>
                        <a:graphic xmlns:a="http://schemas.openxmlformats.org/drawingml/2006/main">
                          <a:graphicData uri="http://schemas.openxmlformats.org/drawingml/2006/picture">
                            <pic:pic xmlns:pic="http://schemas.openxmlformats.org/drawingml/2006/picture">
                              <pic:nvPicPr>
                                <pic:cNvPr id="14866" name="Picture 14866"/>
                                <pic:cNvPicPr/>
                              </pic:nvPicPr>
                              <pic:blipFill>
                                <a:blip r:embed="rId26"/>
                                <a:stretch>
                                  <a:fillRect/>
                                </a:stretch>
                              </pic:blipFill>
                              <pic:spPr>
                                <a:xfrm>
                                  <a:off x="0" y="0"/>
                                  <a:ext cx="150522" cy="2116598"/>
                                </a:xfrm>
                                <a:prstGeom prst="rect">
                                  <a:avLst/>
                                </a:prstGeom>
                              </pic:spPr>
                            </pic:pic>
                          </a:graphicData>
                        </a:graphic>
                      </wp:inline>
                    </w:drawing>
                  </w:r>
                </w:p>
              </w:tc>
              <w:tc>
                <w:tcPr>
                  <w:tcW w:w="1267" w:type="dxa"/>
                  <w:tcBorders>
                    <w:top w:val="single" w:sz="2" w:space="0" w:color="000000"/>
                    <w:left w:val="single" w:sz="2" w:space="0" w:color="000000"/>
                    <w:bottom w:val="single" w:sz="2" w:space="0" w:color="000000"/>
                    <w:right w:val="nil"/>
                  </w:tcBorders>
                </w:tcPr>
                <w:p w14:paraId="549E5F73" w14:textId="77777777" w:rsidR="00897197" w:rsidRDefault="00897197"/>
              </w:tc>
              <w:tc>
                <w:tcPr>
                  <w:tcW w:w="1465" w:type="dxa"/>
                  <w:tcBorders>
                    <w:top w:val="single" w:sz="2" w:space="0" w:color="000000"/>
                    <w:left w:val="nil"/>
                    <w:bottom w:val="single" w:sz="2" w:space="0" w:color="000000"/>
                    <w:right w:val="single" w:sz="2" w:space="0" w:color="000000"/>
                  </w:tcBorders>
                </w:tcPr>
                <w:p w14:paraId="5AC0A25B" w14:textId="77777777" w:rsidR="00897197" w:rsidRDefault="00355683">
                  <w:pPr>
                    <w:spacing w:after="0"/>
                    <w:ind w:left="955"/>
                  </w:pPr>
                  <w:r>
                    <w:rPr>
                      <w:noProof/>
                    </w:rPr>
                    <w:drawing>
                      <wp:inline distT="0" distB="0" distL="0" distR="0" wp14:anchorId="133EE98F" wp14:editId="6F92DD47">
                        <wp:extent cx="287360" cy="1190586"/>
                        <wp:effectExtent l="0" t="0" r="0" b="0"/>
                        <wp:docPr id="14859" name="Picture 14859"/>
                        <wp:cNvGraphicFramePr/>
                        <a:graphic xmlns:a="http://schemas.openxmlformats.org/drawingml/2006/main">
                          <a:graphicData uri="http://schemas.openxmlformats.org/drawingml/2006/picture">
                            <pic:pic xmlns:pic="http://schemas.openxmlformats.org/drawingml/2006/picture">
                              <pic:nvPicPr>
                                <pic:cNvPr id="14859" name="Picture 14859"/>
                                <pic:cNvPicPr/>
                              </pic:nvPicPr>
                              <pic:blipFill>
                                <a:blip r:embed="rId27"/>
                                <a:stretch>
                                  <a:fillRect/>
                                </a:stretch>
                              </pic:blipFill>
                              <pic:spPr>
                                <a:xfrm>
                                  <a:off x="0" y="0"/>
                                  <a:ext cx="287360" cy="1190586"/>
                                </a:xfrm>
                                <a:prstGeom prst="rect">
                                  <a:avLst/>
                                </a:prstGeom>
                              </pic:spPr>
                            </pic:pic>
                          </a:graphicData>
                        </a:graphic>
                      </wp:inline>
                    </w:drawing>
                  </w:r>
                </w:p>
              </w:tc>
            </w:tr>
            <w:tr w:rsidR="00897197" w14:paraId="6F0F4130" w14:textId="77777777">
              <w:trPr>
                <w:trHeight w:val="715"/>
              </w:trPr>
              <w:tc>
                <w:tcPr>
                  <w:tcW w:w="0" w:type="auto"/>
                  <w:vMerge/>
                  <w:tcBorders>
                    <w:top w:val="nil"/>
                    <w:left w:val="single" w:sz="2" w:space="0" w:color="000000"/>
                    <w:bottom w:val="nil"/>
                    <w:right w:val="single" w:sz="2" w:space="0" w:color="000000"/>
                  </w:tcBorders>
                </w:tcPr>
                <w:p w14:paraId="3B5CCCB7" w14:textId="77777777" w:rsidR="00897197" w:rsidRDefault="00897197"/>
              </w:tc>
              <w:tc>
                <w:tcPr>
                  <w:tcW w:w="1267" w:type="dxa"/>
                  <w:vMerge w:val="restart"/>
                  <w:tcBorders>
                    <w:top w:val="single" w:sz="2" w:space="0" w:color="000000"/>
                    <w:left w:val="single" w:sz="2" w:space="0" w:color="000000"/>
                    <w:bottom w:val="nil"/>
                    <w:right w:val="single" w:sz="2" w:space="0" w:color="000000"/>
                  </w:tcBorders>
                </w:tcPr>
                <w:p w14:paraId="7226610B" w14:textId="77777777" w:rsidR="00897197" w:rsidRDefault="00355683">
                  <w:pPr>
                    <w:spacing w:after="0"/>
                    <w:ind w:left="46"/>
                  </w:pPr>
                  <w:r>
                    <w:rPr>
                      <w:noProof/>
                    </w:rPr>
                    <w:drawing>
                      <wp:inline distT="0" distB="0" distL="0" distR="0" wp14:anchorId="703FCDD3" wp14:editId="5AC7FA2F">
                        <wp:extent cx="460688" cy="1468846"/>
                        <wp:effectExtent l="0" t="0" r="0" b="0"/>
                        <wp:docPr id="59018" name="Picture 59018"/>
                        <wp:cNvGraphicFramePr/>
                        <a:graphic xmlns:a="http://schemas.openxmlformats.org/drawingml/2006/main">
                          <a:graphicData uri="http://schemas.openxmlformats.org/drawingml/2006/picture">
                            <pic:pic xmlns:pic="http://schemas.openxmlformats.org/drawingml/2006/picture">
                              <pic:nvPicPr>
                                <pic:cNvPr id="59018" name="Picture 59018"/>
                                <pic:cNvPicPr/>
                              </pic:nvPicPr>
                              <pic:blipFill>
                                <a:blip r:embed="rId28"/>
                                <a:stretch>
                                  <a:fillRect/>
                                </a:stretch>
                              </pic:blipFill>
                              <pic:spPr>
                                <a:xfrm>
                                  <a:off x="0" y="0"/>
                                  <a:ext cx="460688" cy="1468846"/>
                                </a:xfrm>
                                <a:prstGeom prst="rect">
                                  <a:avLst/>
                                </a:prstGeom>
                              </pic:spPr>
                            </pic:pic>
                          </a:graphicData>
                        </a:graphic>
                      </wp:inline>
                    </w:drawing>
                  </w:r>
                </w:p>
              </w:tc>
              <w:tc>
                <w:tcPr>
                  <w:tcW w:w="1465" w:type="dxa"/>
                  <w:tcBorders>
                    <w:top w:val="single" w:sz="2" w:space="0" w:color="000000"/>
                    <w:left w:val="single" w:sz="2" w:space="0" w:color="000000"/>
                    <w:bottom w:val="single" w:sz="2" w:space="0" w:color="000000"/>
                    <w:right w:val="single" w:sz="2" w:space="0" w:color="000000"/>
                  </w:tcBorders>
                  <w:vAlign w:val="bottom"/>
                </w:tcPr>
                <w:p w14:paraId="4565D7A9" w14:textId="77777777" w:rsidR="00897197" w:rsidRDefault="00355683">
                  <w:pPr>
                    <w:spacing w:after="0"/>
                    <w:ind w:left="517"/>
                  </w:pPr>
                  <w:r>
                    <w:rPr>
                      <w:sz w:val="16"/>
                    </w:rPr>
                    <w:t>uonetsue1J_</w:t>
                  </w:r>
                </w:p>
              </w:tc>
            </w:tr>
            <w:tr w:rsidR="00897197" w14:paraId="148F4797" w14:textId="77777777">
              <w:trPr>
                <w:trHeight w:val="1157"/>
              </w:trPr>
              <w:tc>
                <w:tcPr>
                  <w:tcW w:w="0" w:type="auto"/>
                  <w:vMerge/>
                  <w:tcBorders>
                    <w:top w:val="nil"/>
                    <w:left w:val="single" w:sz="2" w:space="0" w:color="000000"/>
                    <w:bottom w:val="nil"/>
                    <w:right w:val="single" w:sz="2" w:space="0" w:color="000000"/>
                  </w:tcBorders>
                </w:tcPr>
                <w:p w14:paraId="3744C3A0" w14:textId="77777777" w:rsidR="00897197" w:rsidRDefault="00897197"/>
              </w:tc>
              <w:tc>
                <w:tcPr>
                  <w:tcW w:w="0" w:type="auto"/>
                  <w:vMerge/>
                  <w:tcBorders>
                    <w:top w:val="nil"/>
                    <w:left w:val="single" w:sz="2" w:space="0" w:color="000000"/>
                    <w:bottom w:val="nil"/>
                    <w:right w:val="single" w:sz="2" w:space="0" w:color="000000"/>
                  </w:tcBorders>
                </w:tcPr>
                <w:p w14:paraId="6411AE42" w14:textId="77777777" w:rsidR="00897197" w:rsidRDefault="00897197"/>
              </w:tc>
              <w:tc>
                <w:tcPr>
                  <w:tcW w:w="1465" w:type="dxa"/>
                  <w:vMerge w:val="restart"/>
                  <w:tcBorders>
                    <w:top w:val="single" w:sz="2" w:space="0" w:color="000000"/>
                    <w:left w:val="single" w:sz="2" w:space="0" w:color="000000"/>
                    <w:bottom w:val="single" w:sz="2" w:space="0" w:color="000000"/>
                    <w:right w:val="single" w:sz="2" w:space="0" w:color="000000"/>
                  </w:tcBorders>
                  <w:vAlign w:val="bottom"/>
                </w:tcPr>
                <w:p w14:paraId="155711B7" w14:textId="77777777" w:rsidR="00897197" w:rsidRDefault="00355683">
                  <w:pPr>
                    <w:spacing w:after="287"/>
                  </w:pPr>
                  <w:r>
                    <w:rPr>
                      <w:noProof/>
                    </w:rPr>
                    <w:drawing>
                      <wp:inline distT="0" distB="0" distL="0" distR="0" wp14:anchorId="44D5B185" wp14:editId="550809FD">
                        <wp:extent cx="894008" cy="187027"/>
                        <wp:effectExtent l="0" t="0" r="0" b="0"/>
                        <wp:docPr id="14711" name="Picture 14711"/>
                        <wp:cNvGraphicFramePr/>
                        <a:graphic xmlns:a="http://schemas.openxmlformats.org/drawingml/2006/main">
                          <a:graphicData uri="http://schemas.openxmlformats.org/drawingml/2006/picture">
                            <pic:pic xmlns:pic="http://schemas.openxmlformats.org/drawingml/2006/picture">
                              <pic:nvPicPr>
                                <pic:cNvPr id="14711" name="Picture 14711"/>
                                <pic:cNvPicPr/>
                              </pic:nvPicPr>
                              <pic:blipFill>
                                <a:blip r:embed="rId29"/>
                                <a:stretch>
                                  <a:fillRect/>
                                </a:stretch>
                              </pic:blipFill>
                              <pic:spPr>
                                <a:xfrm>
                                  <a:off x="0" y="0"/>
                                  <a:ext cx="894008" cy="187027"/>
                                </a:xfrm>
                                <a:prstGeom prst="rect">
                                  <a:avLst/>
                                </a:prstGeom>
                              </pic:spPr>
                            </pic:pic>
                          </a:graphicData>
                        </a:graphic>
                      </wp:inline>
                    </w:drawing>
                  </w:r>
                </w:p>
                <w:p w14:paraId="484F56FF" w14:textId="77777777" w:rsidR="00897197" w:rsidRDefault="00355683">
                  <w:pPr>
                    <w:spacing w:after="381"/>
                  </w:pPr>
                  <w:r>
                    <w:rPr>
                      <w:noProof/>
                    </w:rPr>
                    <w:drawing>
                      <wp:inline distT="0" distB="0" distL="0" distR="0" wp14:anchorId="30742479" wp14:editId="72A80F92">
                        <wp:extent cx="834712" cy="187027"/>
                        <wp:effectExtent l="0" t="0" r="0" b="0"/>
                        <wp:docPr id="14712" name="Picture 14712"/>
                        <wp:cNvGraphicFramePr/>
                        <a:graphic xmlns:a="http://schemas.openxmlformats.org/drawingml/2006/main">
                          <a:graphicData uri="http://schemas.openxmlformats.org/drawingml/2006/picture">
                            <pic:pic xmlns:pic="http://schemas.openxmlformats.org/drawingml/2006/picture">
                              <pic:nvPicPr>
                                <pic:cNvPr id="14712" name="Picture 14712"/>
                                <pic:cNvPicPr/>
                              </pic:nvPicPr>
                              <pic:blipFill>
                                <a:blip r:embed="rId30"/>
                                <a:stretch>
                                  <a:fillRect/>
                                </a:stretch>
                              </pic:blipFill>
                              <pic:spPr>
                                <a:xfrm>
                                  <a:off x="0" y="0"/>
                                  <a:ext cx="834712" cy="187027"/>
                                </a:xfrm>
                                <a:prstGeom prst="rect">
                                  <a:avLst/>
                                </a:prstGeom>
                              </pic:spPr>
                            </pic:pic>
                          </a:graphicData>
                        </a:graphic>
                      </wp:inline>
                    </w:drawing>
                  </w:r>
                </w:p>
                <w:p w14:paraId="26C95359" w14:textId="77777777" w:rsidR="00897197" w:rsidRDefault="00355683">
                  <w:pPr>
                    <w:spacing w:after="0"/>
                    <w:ind w:left="244"/>
                  </w:pPr>
                  <w:r>
                    <w:rPr>
                      <w:sz w:val="16"/>
                    </w:rPr>
                    <w:t>110Ae3jodsue1±</w:t>
                  </w:r>
                </w:p>
              </w:tc>
            </w:tr>
            <w:tr w:rsidR="00897197" w14:paraId="4E3E30DE" w14:textId="77777777">
              <w:trPr>
                <w:trHeight w:val="711"/>
              </w:trPr>
              <w:tc>
                <w:tcPr>
                  <w:tcW w:w="0" w:type="auto"/>
                  <w:vMerge/>
                  <w:tcBorders>
                    <w:top w:val="nil"/>
                    <w:left w:val="single" w:sz="2" w:space="0" w:color="000000"/>
                    <w:bottom w:val="nil"/>
                    <w:right w:val="single" w:sz="2" w:space="0" w:color="000000"/>
                  </w:tcBorders>
                </w:tcPr>
                <w:p w14:paraId="57BA1F8E" w14:textId="77777777" w:rsidR="00897197" w:rsidRDefault="00897197"/>
              </w:tc>
              <w:tc>
                <w:tcPr>
                  <w:tcW w:w="0" w:type="auto"/>
                  <w:vMerge/>
                  <w:tcBorders>
                    <w:top w:val="nil"/>
                    <w:left w:val="single" w:sz="2" w:space="0" w:color="000000"/>
                    <w:bottom w:val="nil"/>
                    <w:right w:val="single" w:sz="2" w:space="0" w:color="000000"/>
                  </w:tcBorders>
                </w:tcPr>
                <w:p w14:paraId="1A59712A" w14:textId="77777777" w:rsidR="00897197" w:rsidRDefault="00897197"/>
              </w:tc>
              <w:tc>
                <w:tcPr>
                  <w:tcW w:w="0" w:type="auto"/>
                  <w:vMerge/>
                  <w:tcBorders>
                    <w:top w:val="nil"/>
                    <w:left w:val="single" w:sz="2" w:space="0" w:color="000000"/>
                    <w:bottom w:val="single" w:sz="2" w:space="0" w:color="000000"/>
                    <w:right w:val="single" w:sz="2" w:space="0" w:color="000000"/>
                  </w:tcBorders>
                </w:tcPr>
                <w:p w14:paraId="74572548" w14:textId="77777777" w:rsidR="00897197" w:rsidRDefault="00897197"/>
              </w:tc>
            </w:tr>
            <w:tr w:rsidR="00897197" w14:paraId="27DB516D" w14:textId="77777777">
              <w:trPr>
                <w:trHeight w:val="1861"/>
              </w:trPr>
              <w:tc>
                <w:tcPr>
                  <w:tcW w:w="0" w:type="auto"/>
                  <w:vMerge/>
                  <w:tcBorders>
                    <w:top w:val="nil"/>
                    <w:left w:val="single" w:sz="2" w:space="0" w:color="000000"/>
                    <w:bottom w:val="nil"/>
                    <w:right w:val="single" w:sz="2" w:space="0" w:color="000000"/>
                  </w:tcBorders>
                </w:tcPr>
                <w:p w14:paraId="42E59C46" w14:textId="77777777" w:rsidR="00897197" w:rsidRDefault="00897197"/>
              </w:tc>
              <w:tc>
                <w:tcPr>
                  <w:tcW w:w="1267" w:type="dxa"/>
                  <w:tcBorders>
                    <w:top w:val="nil"/>
                    <w:left w:val="single" w:sz="2" w:space="0" w:color="000000"/>
                    <w:bottom w:val="single" w:sz="2" w:space="0" w:color="000000"/>
                    <w:right w:val="nil"/>
                  </w:tcBorders>
                </w:tcPr>
                <w:p w14:paraId="7DA90B48" w14:textId="77777777" w:rsidR="00897197" w:rsidRDefault="00897197"/>
              </w:tc>
              <w:tc>
                <w:tcPr>
                  <w:tcW w:w="1465" w:type="dxa"/>
                  <w:tcBorders>
                    <w:top w:val="single" w:sz="2" w:space="0" w:color="000000"/>
                    <w:left w:val="nil"/>
                    <w:bottom w:val="single" w:sz="2" w:space="0" w:color="000000"/>
                    <w:right w:val="single" w:sz="2" w:space="0" w:color="000000"/>
                  </w:tcBorders>
                </w:tcPr>
                <w:p w14:paraId="5922D1E6" w14:textId="77777777" w:rsidR="00897197" w:rsidRDefault="00355683">
                  <w:pPr>
                    <w:spacing w:after="0"/>
                    <w:ind w:left="963"/>
                  </w:pPr>
                  <w:r>
                    <w:rPr>
                      <w:noProof/>
                    </w:rPr>
                    <w:drawing>
                      <wp:inline distT="0" distB="0" distL="0" distR="0" wp14:anchorId="346A372C" wp14:editId="69D35272">
                        <wp:extent cx="269115" cy="807409"/>
                        <wp:effectExtent l="0" t="0" r="0" b="0"/>
                        <wp:docPr id="14809" name="Picture 14809"/>
                        <wp:cNvGraphicFramePr/>
                        <a:graphic xmlns:a="http://schemas.openxmlformats.org/drawingml/2006/main">
                          <a:graphicData uri="http://schemas.openxmlformats.org/drawingml/2006/picture">
                            <pic:pic xmlns:pic="http://schemas.openxmlformats.org/drawingml/2006/picture">
                              <pic:nvPicPr>
                                <pic:cNvPr id="14809" name="Picture 14809"/>
                                <pic:cNvPicPr/>
                              </pic:nvPicPr>
                              <pic:blipFill>
                                <a:blip r:embed="rId31"/>
                                <a:stretch>
                                  <a:fillRect/>
                                </a:stretch>
                              </pic:blipFill>
                              <pic:spPr>
                                <a:xfrm>
                                  <a:off x="0" y="0"/>
                                  <a:ext cx="269115" cy="807409"/>
                                </a:xfrm>
                                <a:prstGeom prst="rect">
                                  <a:avLst/>
                                </a:prstGeom>
                              </pic:spPr>
                            </pic:pic>
                          </a:graphicData>
                        </a:graphic>
                      </wp:inline>
                    </w:drawing>
                  </w:r>
                </w:p>
              </w:tc>
            </w:tr>
            <w:tr w:rsidR="00897197" w14:paraId="6B229207" w14:textId="77777777">
              <w:trPr>
                <w:trHeight w:val="2518"/>
              </w:trPr>
              <w:tc>
                <w:tcPr>
                  <w:tcW w:w="0" w:type="auto"/>
                  <w:vMerge/>
                  <w:tcBorders>
                    <w:top w:val="nil"/>
                    <w:left w:val="single" w:sz="2" w:space="0" w:color="000000"/>
                    <w:bottom w:val="nil"/>
                    <w:right w:val="single" w:sz="2" w:space="0" w:color="000000"/>
                  </w:tcBorders>
                </w:tcPr>
                <w:p w14:paraId="23CF9984" w14:textId="77777777" w:rsidR="00897197" w:rsidRDefault="00897197"/>
              </w:tc>
              <w:tc>
                <w:tcPr>
                  <w:tcW w:w="1267" w:type="dxa"/>
                  <w:tcBorders>
                    <w:top w:val="single" w:sz="2" w:space="0" w:color="000000"/>
                    <w:left w:val="single" w:sz="2" w:space="0" w:color="000000"/>
                    <w:bottom w:val="single" w:sz="2" w:space="0" w:color="000000"/>
                    <w:right w:val="nil"/>
                  </w:tcBorders>
                </w:tcPr>
                <w:p w14:paraId="6E412B67" w14:textId="77777777" w:rsidR="00897197" w:rsidRDefault="00897197"/>
              </w:tc>
              <w:tc>
                <w:tcPr>
                  <w:tcW w:w="1465" w:type="dxa"/>
                  <w:tcBorders>
                    <w:top w:val="single" w:sz="2" w:space="0" w:color="000000"/>
                    <w:left w:val="nil"/>
                    <w:bottom w:val="single" w:sz="2" w:space="0" w:color="000000"/>
                    <w:right w:val="single" w:sz="2" w:space="0" w:color="000000"/>
                  </w:tcBorders>
                </w:tcPr>
                <w:p w14:paraId="552AEF13" w14:textId="77777777" w:rsidR="00897197" w:rsidRDefault="00355683">
                  <w:pPr>
                    <w:spacing w:after="0"/>
                    <w:ind w:left="970"/>
                  </w:pPr>
                  <w:r>
                    <w:rPr>
                      <w:noProof/>
                    </w:rPr>
                    <w:drawing>
                      <wp:inline distT="0" distB="0" distL="0" distR="0" wp14:anchorId="6B0ED9D8" wp14:editId="33C82C08">
                        <wp:extent cx="269115" cy="1259010"/>
                        <wp:effectExtent l="0" t="0" r="0" b="0"/>
                        <wp:docPr id="14910" name="Picture 14910"/>
                        <wp:cNvGraphicFramePr/>
                        <a:graphic xmlns:a="http://schemas.openxmlformats.org/drawingml/2006/main">
                          <a:graphicData uri="http://schemas.openxmlformats.org/drawingml/2006/picture">
                            <pic:pic xmlns:pic="http://schemas.openxmlformats.org/drawingml/2006/picture">
                              <pic:nvPicPr>
                                <pic:cNvPr id="14910" name="Picture 14910"/>
                                <pic:cNvPicPr/>
                              </pic:nvPicPr>
                              <pic:blipFill>
                                <a:blip r:embed="rId32"/>
                                <a:stretch>
                                  <a:fillRect/>
                                </a:stretch>
                              </pic:blipFill>
                              <pic:spPr>
                                <a:xfrm>
                                  <a:off x="0" y="0"/>
                                  <a:ext cx="269115" cy="1259010"/>
                                </a:xfrm>
                                <a:prstGeom prst="rect">
                                  <a:avLst/>
                                </a:prstGeom>
                              </pic:spPr>
                            </pic:pic>
                          </a:graphicData>
                        </a:graphic>
                      </wp:inline>
                    </w:drawing>
                  </w:r>
                </w:p>
              </w:tc>
            </w:tr>
            <w:tr w:rsidR="00897197" w14:paraId="7DA9BD1C" w14:textId="77777777">
              <w:trPr>
                <w:trHeight w:val="2723"/>
              </w:trPr>
              <w:tc>
                <w:tcPr>
                  <w:tcW w:w="0" w:type="auto"/>
                  <w:vMerge/>
                  <w:tcBorders>
                    <w:top w:val="nil"/>
                    <w:left w:val="single" w:sz="2" w:space="0" w:color="000000"/>
                    <w:bottom w:val="nil"/>
                    <w:right w:val="single" w:sz="2" w:space="0" w:color="000000"/>
                  </w:tcBorders>
                </w:tcPr>
                <w:p w14:paraId="2849067D" w14:textId="77777777" w:rsidR="00897197" w:rsidRDefault="00897197"/>
              </w:tc>
              <w:tc>
                <w:tcPr>
                  <w:tcW w:w="1267" w:type="dxa"/>
                  <w:tcBorders>
                    <w:top w:val="single" w:sz="2" w:space="0" w:color="000000"/>
                    <w:left w:val="single" w:sz="2" w:space="0" w:color="000000"/>
                    <w:bottom w:val="single" w:sz="2" w:space="0" w:color="000000"/>
                    <w:right w:val="nil"/>
                  </w:tcBorders>
                </w:tcPr>
                <w:p w14:paraId="148AAB46" w14:textId="77777777" w:rsidR="00897197" w:rsidRDefault="00897197"/>
              </w:tc>
              <w:tc>
                <w:tcPr>
                  <w:tcW w:w="1465" w:type="dxa"/>
                  <w:tcBorders>
                    <w:top w:val="single" w:sz="2" w:space="0" w:color="000000"/>
                    <w:left w:val="nil"/>
                    <w:bottom w:val="single" w:sz="2" w:space="0" w:color="000000"/>
                    <w:right w:val="single" w:sz="2" w:space="0" w:color="000000"/>
                  </w:tcBorders>
                </w:tcPr>
                <w:p w14:paraId="26D9694F" w14:textId="77777777" w:rsidR="00897197" w:rsidRDefault="00355683">
                  <w:pPr>
                    <w:spacing w:after="0"/>
                    <w:ind w:left="963"/>
                  </w:pPr>
                  <w:r>
                    <w:rPr>
                      <w:noProof/>
                    </w:rPr>
                    <w:drawing>
                      <wp:inline distT="0" distB="0" distL="0" distR="0" wp14:anchorId="214DEC6D" wp14:editId="4573C9F2">
                        <wp:extent cx="291921" cy="1108477"/>
                        <wp:effectExtent l="0" t="0" r="0" b="0"/>
                        <wp:docPr id="14943" name="Picture 14943"/>
                        <wp:cNvGraphicFramePr/>
                        <a:graphic xmlns:a="http://schemas.openxmlformats.org/drawingml/2006/main">
                          <a:graphicData uri="http://schemas.openxmlformats.org/drawingml/2006/picture">
                            <pic:pic xmlns:pic="http://schemas.openxmlformats.org/drawingml/2006/picture">
                              <pic:nvPicPr>
                                <pic:cNvPr id="14943" name="Picture 14943"/>
                                <pic:cNvPicPr/>
                              </pic:nvPicPr>
                              <pic:blipFill>
                                <a:blip r:embed="rId33"/>
                                <a:stretch>
                                  <a:fillRect/>
                                </a:stretch>
                              </pic:blipFill>
                              <pic:spPr>
                                <a:xfrm>
                                  <a:off x="0" y="0"/>
                                  <a:ext cx="291921" cy="1108477"/>
                                </a:xfrm>
                                <a:prstGeom prst="rect">
                                  <a:avLst/>
                                </a:prstGeom>
                              </pic:spPr>
                            </pic:pic>
                          </a:graphicData>
                        </a:graphic>
                      </wp:inline>
                    </w:drawing>
                  </w:r>
                </w:p>
              </w:tc>
            </w:tr>
            <w:tr w:rsidR="00897197" w14:paraId="0256C805" w14:textId="77777777">
              <w:trPr>
                <w:trHeight w:val="1947"/>
              </w:trPr>
              <w:tc>
                <w:tcPr>
                  <w:tcW w:w="0" w:type="auto"/>
                  <w:vMerge/>
                  <w:tcBorders>
                    <w:top w:val="nil"/>
                    <w:left w:val="single" w:sz="2" w:space="0" w:color="000000"/>
                    <w:bottom w:val="single" w:sz="2" w:space="0" w:color="000000"/>
                    <w:right w:val="single" w:sz="2" w:space="0" w:color="000000"/>
                  </w:tcBorders>
                </w:tcPr>
                <w:p w14:paraId="73C8CAF6" w14:textId="77777777" w:rsidR="00897197" w:rsidRDefault="00897197"/>
              </w:tc>
              <w:tc>
                <w:tcPr>
                  <w:tcW w:w="1267" w:type="dxa"/>
                  <w:tcBorders>
                    <w:top w:val="single" w:sz="2" w:space="0" w:color="000000"/>
                    <w:left w:val="single" w:sz="2" w:space="0" w:color="000000"/>
                    <w:bottom w:val="single" w:sz="2" w:space="0" w:color="000000"/>
                    <w:right w:val="nil"/>
                  </w:tcBorders>
                </w:tcPr>
                <w:p w14:paraId="791F3FDE" w14:textId="77777777" w:rsidR="00897197" w:rsidRDefault="00897197"/>
              </w:tc>
              <w:tc>
                <w:tcPr>
                  <w:tcW w:w="1465" w:type="dxa"/>
                  <w:tcBorders>
                    <w:top w:val="single" w:sz="2" w:space="0" w:color="000000"/>
                    <w:left w:val="nil"/>
                    <w:bottom w:val="single" w:sz="2" w:space="0" w:color="000000"/>
                    <w:right w:val="single" w:sz="2" w:space="0" w:color="000000"/>
                  </w:tcBorders>
                </w:tcPr>
                <w:p w14:paraId="3EE21545" w14:textId="77777777" w:rsidR="00897197" w:rsidRDefault="00355683">
                  <w:pPr>
                    <w:spacing w:after="0"/>
                    <w:ind w:left="1250"/>
                  </w:pPr>
                  <w:r>
                    <w:rPr>
                      <w:noProof/>
                    </w:rPr>
                    <w:drawing>
                      <wp:inline distT="0" distB="0" distL="0" distR="0" wp14:anchorId="0617132C" wp14:editId="3E4732AF">
                        <wp:extent cx="114032" cy="529149"/>
                        <wp:effectExtent l="0" t="0" r="0" b="0"/>
                        <wp:docPr id="14820" name="Picture 14820"/>
                        <wp:cNvGraphicFramePr/>
                        <a:graphic xmlns:a="http://schemas.openxmlformats.org/drawingml/2006/main">
                          <a:graphicData uri="http://schemas.openxmlformats.org/drawingml/2006/picture">
                            <pic:pic xmlns:pic="http://schemas.openxmlformats.org/drawingml/2006/picture">
                              <pic:nvPicPr>
                                <pic:cNvPr id="14820" name="Picture 14820"/>
                                <pic:cNvPicPr/>
                              </pic:nvPicPr>
                              <pic:blipFill>
                                <a:blip r:embed="rId34"/>
                                <a:stretch>
                                  <a:fillRect/>
                                </a:stretch>
                              </pic:blipFill>
                              <pic:spPr>
                                <a:xfrm>
                                  <a:off x="0" y="0"/>
                                  <a:ext cx="114032" cy="529149"/>
                                </a:xfrm>
                                <a:prstGeom prst="rect">
                                  <a:avLst/>
                                </a:prstGeom>
                              </pic:spPr>
                            </pic:pic>
                          </a:graphicData>
                        </a:graphic>
                      </wp:inline>
                    </w:drawing>
                  </w:r>
                </w:p>
              </w:tc>
            </w:tr>
          </w:tbl>
          <w:p w14:paraId="56441406" w14:textId="77777777" w:rsidR="00897197" w:rsidRDefault="00897197"/>
        </w:tc>
      </w:tr>
    </w:tbl>
    <w:tbl>
      <w:tblPr>
        <w:tblStyle w:val="TableGrid"/>
        <w:tblpPr w:vertAnchor="text" w:tblpX="970" w:tblpY="-6347"/>
        <w:tblOverlap w:val="never"/>
        <w:tblW w:w="6975" w:type="dxa"/>
        <w:tblInd w:w="0" w:type="dxa"/>
        <w:tblCellMar>
          <w:top w:w="129" w:type="dxa"/>
          <w:left w:w="43" w:type="dxa"/>
          <w:bottom w:w="0" w:type="dxa"/>
          <w:right w:w="7" w:type="dxa"/>
        </w:tblCellMar>
        <w:tblLook w:val="04A0" w:firstRow="1" w:lastRow="0" w:firstColumn="1" w:lastColumn="0" w:noHBand="0" w:noVBand="1"/>
      </w:tblPr>
      <w:tblGrid>
        <w:gridCol w:w="6975"/>
      </w:tblGrid>
      <w:tr w:rsidR="00897197" w14:paraId="012D70B3" w14:textId="77777777">
        <w:trPr>
          <w:trHeight w:val="2198"/>
        </w:trPr>
        <w:tc>
          <w:tcPr>
            <w:tcW w:w="6975" w:type="dxa"/>
            <w:vMerge w:val="restart"/>
            <w:tcBorders>
              <w:top w:val="single" w:sz="2" w:space="0" w:color="000000"/>
              <w:left w:val="single" w:sz="2" w:space="0" w:color="000000"/>
              <w:bottom w:val="single" w:sz="2" w:space="0" w:color="000000"/>
              <w:right w:val="single" w:sz="2" w:space="0" w:color="000000"/>
            </w:tcBorders>
          </w:tcPr>
          <w:p w14:paraId="64BB515E" w14:textId="77777777" w:rsidR="00897197" w:rsidRDefault="00355683">
            <w:pPr>
              <w:spacing w:after="0"/>
            </w:pPr>
            <w:r>
              <w:rPr>
                <w:noProof/>
              </w:rPr>
              <w:lastRenderedPageBreak/>
              <w:drawing>
                <wp:inline distT="0" distB="0" distL="0" distR="0" wp14:anchorId="4C704A27" wp14:editId="0AD98733">
                  <wp:extent cx="3826904" cy="1318312"/>
                  <wp:effectExtent l="0" t="0" r="0" b="0"/>
                  <wp:docPr id="59020" name="Picture 59020"/>
                  <wp:cNvGraphicFramePr/>
                  <a:graphic xmlns:a="http://schemas.openxmlformats.org/drawingml/2006/main">
                    <a:graphicData uri="http://schemas.openxmlformats.org/drawingml/2006/picture">
                      <pic:pic xmlns:pic="http://schemas.openxmlformats.org/drawingml/2006/picture">
                        <pic:nvPicPr>
                          <pic:cNvPr id="59020" name="Picture 59020"/>
                          <pic:cNvPicPr/>
                        </pic:nvPicPr>
                        <pic:blipFill>
                          <a:blip r:embed="rId35"/>
                          <a:stretch>
                            <a:fillRect/>
                          </a:stretch>
                        </pic:blipFill>
                        <pic:spPr>
                          <a:xfrm>
                            <a:off x="0" y="0"/>
                            <a:ext cx="3826904" cy="1318312"/>
                          </a:xfrm>
                          <a:prstGeom prst="rect">
                            <a:avLst/>
                          </a:prstGeom>
                        </pic:spPr>
                      </pic:pic>
                    </a:graphicData>
                  </a:graphic>
                </wp:inline>
              </w:drawing>
            </w:r>
          </w:p>
        </w:tc>
      </w:tr>
      <w:tr w:rsidR="00897197" w14:paraId="5C3321C3" w14:textId="77777777">
        <w:trPr>
          <w:trHeight w:val="718"/>
        </w:trPr>
        <w:tc>
          <w:tcPr>
            <w:tcW w:w="0" w:type="auto"/>
            <w:vMerge/>
            <w:tcBorders>
              <w:top w:val="nil"/>
              <w:left w:val="single" w:sz="2" w:space="0" w:color="000000"/>
              <w:bottom w:val="single" w:sz="2" w:space="0" w:color="000000"/>
              <w:right w:val="single" w:sz="2" w:space="0" w:color="000000"/>
            </w:tcBorders>
          </w:tcPr>
          <w:p w14:paraId="47492592" w14:textId="77777777" w:rsidR="00897197" w:rsidRDefault="00897197"/>
        </w:tc>
      </w:tr>
      <w:tr w:rsidR="00897197" w14:paraId="7DDC1281" w14:textId="77777777">
        <w:trPr>
          <w:trHeight w:val="578"/>
        </w:trPr>
        <w:tc>
          <w:tcPr>
            <w:tcW w:w="6975" w:type="dxa"/>
            <w:tcBorders>
              <w:top w:val="single" w:sz="2" w:space="0" w:color="000000"/>
              <w:left w:val="single" w:sz="2" w:space="0" w:color="000000"/>
              <w:bottom w:val="single" w:sz="2" w:space="0" w:color="000000"/>
              <w:right w:val="single" w:sz="2" w:space="0" w:color="000000"/>
            </w:tcBorders>
          </w:tcPr>
          <w:p w14:paraId="30A32556" w14:textId="77777777" w:rsidR="00897197" w:rsidRDefault="00897197"/>
        </w:tc>
      </w:tr>
      <w:tr w:rsidR="00897197" w14:paraId="7B2D04BF" w14:textId="77777777">
        <w:trPr>
          <w:trHeight w:val="583"/>
        </w:trPr>
        <w:tc>
          <w:tcPr>
            <w:tcW w:w="6975" w:type="dxa"/>
            <w:tcBorders>
              <w:top w:val="single" w:sz="2" w:space="0" w:color="000000"/>
              <w:left w:val="single" w:sz="2" w:space="0" w:color="000000"/>
              <w:bottom w:val="single" w:sz="2" w:space="0" w:color="000000"/>
              <w:right w:val="single" w:sz="2" w:space="0" w:color="000000"/>
            </w:tcBorders>
          </w:tcPr>
          <w:p w14:paraId="7EBEDCE4" w14:textId="77777777" w:rsidR="00897197" w:rsidRDefault="00897197"/>
        </w:tc>
      </w:tr>
      <w:tr w:rsidR="00897197" w14:paraId="121A7CC8" w14:textId="77777777">
        <w:trPr>
          <w:trHeight w:val="707"/>
        </w:trPr>
        <w:tc>
          <w:tcPr>
            <w:tcW w:w="6975" w:type="dxa"/>
            <w:tcBorders>
              <w:top w:val="single" w:sz="2" w:space="0" w:color="000000"/>
              <w:left w:val="single" w:sz="2" w:space="0" w:color="000000"/>
              <w:bottom w:val="single" w:sz="2" w:space="0" w:color="000000"/>
              <w:right w:val="single" w:sz="2" w:space="0" w:color="000000"/>
            </w:tcBorders>
          </w:tcPr>
          <w:p w14:paraId="091BFF36" w14:textId="77777777" w:rsidR="00897197" w:rsidRDefault="00897197"/>
        </w:tc>
      </w:tr>
      <w:tr w:rsidR="00897197" w14:paraId="19ADC84A" w14:textId="77777777">
        <w:trPr>
          <w:trHeight w:val="1861"/>
        </w:trPr>
        <w:tc>
          <w:tcPr>
            <w:tcW w:w="6975" w:type="dxa"/>
            <w:tcBorders>
              <w:top w:val="single" w:sz="2" w:space="0" w:color="000000"/>
              <w:left w:val="single" w:sz="2" w:space="0" w:color="000000"/>
              <w:bottom w:val="single" w:sz="2" w:space="0" w:color="000000"/>
              <w:right w:val="single" w:sz="2" w:space="0" w:color="000000"/>
            </w:tcBorders>
          </w:tcPr>
          <w:p w14:paraId="1D31C70C" w14:textId="77777777" w:rsidR="00897197" w:rsidRDefault="00355683">
            <w:pPr>
              <w:spacing w:after="0"/>
              <w:ind w:left="50"/>
            </w:pPr>
            <w:r>
              <w:rPr>
                <w:noProof/>
              </w:rPr>
              <w:drawing>
                <wp:inline distT="0" distB="0" distL="0" distR="0" wp14:anchorId="56245883" wp14:editId="4B648124">
                  <wp:extent cx="3165520" cy="1076545"/>
                  <wp:effectExtent l="0" t="0" r="0" b="0"/>
                  <wp:docPr id="59022" name="Picture 59022"/>
                  <wp:cNvGraphicFramePr/>
                  <a:graphic xmlns:a="http://schemas.openxmlformats.org/drawingml/2006/main">
                    <a:graphicData uri="http://schemas.openxmlformats.org/drawingml/2006/picture">
                      <pic:pic xmlns:pic="http://schemas.openxmlformats.org/drawingml/2006/picture">
                        <pic:nvPicPr>
                          <pic:cNvPr id="59022" name="Picture 59022"/>
                          <pic:cNvPicPr/>
                        </pic:nvPicPr>
                        <pic:blipFill>
                          <a:blip r:embed="rId36"/>
                          <a:stretch>
                            <a:fillRect/>
                          </a:stretch>
                        </pic:blipFill>
                        <pic:spPr>
                          <a:xfrm>
                            <a:off x="0" y="0"/>
                            <a:ext cx="3165520" cy="1076545"/>
                          </a:xfrm>
                          <a:prstGeom prst="rect">
                            <a:avLst/>
                          </a:prstGeom>
                        </pic:spPr>
                      </pic:pic>
                    </a:graphicData>
                  </a:graphic>
                </wp:inline>
              </w:drawing>
            </w:r>
          </w:p>
        </w:tc>
      </w:tr>
      <w:tr w:rsidR="00897197" w14:paraId="2C58BC9E" w14:textId="77777777">
        <w:trPr>
          <w:trHeight w:val="2518"/>
        </w:trPr>
        <w:tc>
          <w:tcPr>
            <w:tcW w:w="6975" w:type="dxa"/>
            <w:tcBorders>
              <w:top w:val="single" w:sz="2" w:space="0" w:color="000000"/>
              <w:left w:val="nil"/>
              <w:bottom w:val="single" w:sz="2" w:space="0" w:color="000000"/>
              <w:right w:val="single" w:sz="2" w:space="0" w:color="000000"/>
            </w:tcBorders>
          </w:tcPr>
          <w:p w14:paraId="3AE989D0" w14:textId="77777777" w:rsidR="00897197" w:rsidRDefault="00355683">
            <w:pPr>
              <w:spacing w:after="0"/>
              <w:ind w:left="22"/>
            </w:pPr>
            <w:r>
              <w:rPr>
                <w:noProof/>
              </w:rPr>
              <w:drawing>
                <wp:inline distT="0" distB="0" distL="0" distR="0" wp14:anchorId="69BB1CF7" wp14:editId="4A53163B">
                  <wp:extent cx="1140317" cy="1414106"/>
                  <wp:effectExtent l="0" t="0" r="0" b="0"/>
                  <wp:docPr id="59024" name="Picture 59024"/>
                  <wp:cNvGraphicFramePr/>
                  <a:graphic xmlns:a="http://schemas.openxmlformats.org/drawingml/2006/main">
                    <a:graphicData uri="http://schemas.openxmlformats.org/drawingml/2006/picture">
                      <pic:pic xmlns:pic="http://schemas.openxmlformats.org/drawingml/2006/picture">
                        <pic:nvPicPr>
                          <pic:cNvPr id="59024" name="Picture 59024"/>
                          <pic:cNvPicPr/>
                        </pic:nvPicPr>
                        <pic:blipFill>
                          <a:blip r:embed="rId37"/>
                          <a:stretch>
                            <a:fillRect/>
                          </a:stretch>
                        </pic:blipFill>
                        <pic:spPr>
                          <a:xfrm>
                            <a:off x="0" y="0"/>
                            <a:ext cx="1140317" cy="1414106"/>
                          </a:xfrm>
                          <a:prstGeom prst="rect">
                            <a:avLst/>
                          </a:prstGeom>
                        </pic:spPr>
                      </pic:pic>
                    </a:graphicData>
                  </a:graphic>
                </wp:inline>
              </w:drawing>
            </w:r>
          </w:p>
        </w:tc>
      </w:tr>
      <w:tr w:rsidR="00897197" w14:paraId="72C5165C" w14:textId="77777777">
        <w:trPr>
          <w:trHeight w:val="2723"/>
        </w:trPr>
        <w:tc>
          <w:tcPr>
            <w:tcW w:w="6975" w:type="dxa"/>
            <w:vMerge w:val="restart"/>
            <w:tcBorders>
              <w:top w:val="single" w:sz="2" w:space="0" w:color="000000"/>
              <w:left w:val="single" w:sz="2" w:space="0" w:color="000000"/>
              <w:bottom w:val="nil"/>
              <w:right w:val="single" w:sz="2" w:space="0" w:color="000000"/>
            </w:tcBorders>
          </w:tcPr>
          <w:p w14:paraId="6348BAE2" w14:textId="77777777" w:rsidR="00897197" w:rsidRDefault="00355683">
            <w:pPr>
              <w:spacing w:after="33"/>
              <w:ind w:right="237"/>
              <w:jc w:val="center"/>
            </w:pPr>
            <w:r>
              <w:rPr>
                <w:rFonts w:ascii="Malgan Gothic" w:eastAsia="Malgan Gothic" w:hAnsi="Malgan Gothic" w:cs="Malgan Gothic"/>
                <w:sz w:val="10"/>
              </w:rPr>
              <w:t>C</w:t>
            </w:r>
          </w:p>
          <w:p w14:paraId="783666DC" w14:textId="77777777" w:rsidR="00897197" w:rsidRDefault="00355683">
            <w:pPr>
              <w:tabs>
                <w:tab w:val="center" w:pos="1462"/>
                <w:tab w:val="center" w:pos="6565"/>
              </w:tabs>
              <w:spacing w:after="146"/>
            </w:pPr>
            <w:r>
              <w:rPr>
                <w:sz w:val="10"/>
              </w:rPr>
              <w:tab/>
            </w:r>
            <w:r>
              <w:rPr>
                <w:rFonts w:ascii="Malgan Gothic" w:eastAsia="Malgan Gothic" w:hAnsi="Malgan Gothic" w:cs="Malgan Gothic"/>
                <w:sz w:val="10"/>
              </w:rPr>
              <w:t>0</w:t>
            </w:r>
            <w:r>
              <w:rPr>
                <w:rFonts w:ascii="Malgan Gothic" w:eastAsia="Malgan Gothic" w:hAnsi="Malgan Gothic" w:cs="Malgan Gothic"/>
                <w:sz w:val="10"/>
              </w:rPr>
              <w:tab/>
              <w:t>0</w:t>
            </w:r>
          </w:p>
          <w:p w14:paraId="5A15024D" w14:textId="77777777" w:rsidR="00897197" w:rsidRDefault="00355683">
            <w:pPr>
              <w:tabs>
                <w:tab w:val="center" w:pos="1200"/>
                <w:tab w:val="center" w:pos="3347"/>
              </w:tabs>
              <w:spacing w:after="31"/>
            </w:pPr>
            <w:r>
              <w:rPr>
                <w:sz w:val="10"/>
              </w:rPr>
              <w:tab/>
            </w:r>
            <w:r>
              <w:rPr>
                <w:rFonts w:ascii="Malgan Gothic" w:eastAsia="Malgan Gothic" w:hAnsi="Malgan Gothic" w:cs="Malgan Gothic"/>
                <w:sz w:val="10"/>
              </w:rPr>
              <w:t>0</w:t>
            </w:r>
            <w:r>
              <w:rPr>
                <w:rFonts w:ascii="Malgan Gothic" w:eastAsia="Malgan Gothic" w:hAnsi="Malgan Gothic" w:cs="Malgan Gothic"/>
                <w:sz w:val="10"/>
              </w:rPr>
              <w:tab/>
              <w:t>0</w:t>
            </w:r>
          </w:p>
          <w:p w14:paraId="730631E4" w14:textId="77777777" w:rsidR="00897197" w:rsidRDefault="00355683">
            <w:pPr>
              <w:spacing w:after="83"/>
              <w:ind w:right="503"/>
              <w:jc w:val="center"/>
            </w:pPr>
            <w:r>
              <w:rPr>
                <w:rFonts w:ascii="Malgan Gothic" w:eastAsia="Malgan Gothic" w:hAnsi="Malgan Gothic" w:cs="Malgan Gothic"/>
                <w:sz w:val="12"/>
              </w:rPr>
              <w:t xml:space="preserve">C </w:t>
            </w:r>
            <w:r>
              <w:rPr>
                <w:rFonts w:ascii="Malgan Gothic" w:eastAsia="Malgan Gothic" w:hAnsi="Malgan Gothic" w:cs="Malgan Gothic"/>
                <w:sz w:val="12"/>
              </w:rPr>
              <w:t>느</w:t>
            </w:r>
            <w:r>
              <w:rPr>
                <w:rFonts w:ascii="Malgan Gothic" w:eastAsia="Malgan Gothic" w:hAnsi="Malgan Gothic" w:cs="Malgan Gothic"/>
                <w:sz w:val="12"/>
              </w:rPr>
              <w:t xml:space="preserve"> ℃</w:t>
            </w:r>
          </w:p>
          <w:p w14:paraId="4FB4E393" w14:textId="77777777" w:rsidR="00897197" w:rsidRDefault="00355683">
            <w:pPr>
              <w:spacing w:after="403"/>
              <w:ind w:left="309"/>
              <w:jc w:val="center"/>
            </w:pPr>
            <w:r>
              <w:rPr>
                <w:rFonts w:ascii="Malgan Gothic" w:eastAsia="Malgan Gothic" w:hAnsi="Malgan Gothic" w:cs="Malgan Gothic"/>
                <w:sz w:val="10"/>
              </w:rPr>
              <w:t>0 0</w:t>
            </w:r>
          </w:p>
          <w:p w14:paraId="698B6008" w14:textId="77777777" w:rsidR="00897197" w:rsidRDefault="00355683">
            <w:pPr>
              <w:spacing w:after="0" w:line="216" w:lineRule="auto"/>
              <w:ind w:left="589"/>
              <w:jc w:val="both"/>
            </w:pPr>
            <w:r>
              <w:rPr>
                <w:rFonts w:ascii="Malgan Gothic" w:eastAsia="Malgan Gothic" w:hAnsi="Malgan Gothic" w:cs="Malgan Gothic"/>
                <w:sz w:val="46"/>
              </w:rPr>
              <w:lastRenderedPageBreak/>
              <w:t xml:space="preserve">C -Q C </w:t>
            </w:r>
            <w:r>
              <w:rPr>
                <w:rFonts w:ascii="Malgan Gothic" w:eastAsia="Malgan Gothic" w:hAnsi="Malgan Gothic" w:cs="Malgan Gothic"/>
                <w:sz w:val="46"/>
              </w:rPr>
              <w:t>그</w:t>
            </w:r>
            <w:r>
              <w:rPr>
                <w:rFonts w:ascii="Malgan Gothic" w:eastAsia="Malgan Gothic" w:hAnsi="Malgan Gothic" w:cs="Malgan Gothic"/>
                <w:sz w:val="46"/>
              </w:rPr>
              <w:t xml:space="preserve"> 0 </w:t>
            </w:r>
            <w:proofErr w:type="gramStart"/>
            <w:r>
              <w:rPr>
                <w:rFonts w:ascii="Malgan Gothic" w:eastAsia="Malgan Gothic" w:hAnsi="Malgan Gothic" w:cs="Malgan Gothic"/>
                <w:sz w:val="46"/>
              </w:rPr>
              <w:t>음</w:t>
            </w:r>
            <w:r>
              <w:rPr>
                <w:rFonts w:ascii="Malgan Gothic" w:eastAsia="Malgan Gothic" w:hAnsi="Malgan Gothic" w:cs="Malgan Gothic"/>
                <w:sz w:val="46"/>
              </w:rPr>
              <w:t xml:space="preserve"> ;</w:t>
            </w:r>
            <w:proofErr w:type="gramEnd"/>
            <w:r>
              <w:rPr>
                <w:rFonts w:ascii="Malgan Gothic" w:eastAsia="Malgan Gothic" w:hAnsi="Malgan Gothic" w:cs="Malgan Gothic"/>
                <w:sz w:val="46"/>
              </w:rPr>
              <w:t xml:space="preserve"> </w:t>
            </w:r>
            <w:r>
              <w:rPr>
                <w:rFonts w:ascii="Malgan Gothic" w:eastAsia="Malgan Gothic" w:hAnsi="Malgan Gothic" w:cs="Malgan Gothic"/>
                <w:sz w:val="46"/>
              </w:rPr>
              <w:t>戔</w:t>
            </w:r>
            <w:r>
              <w:rPr>
                <w:rFonts w:ascii="Malgan Gothic" w:eastAsia="Malgan Gothic" w:hAnsi="Malgan Gothic" w:cs="Malgan Gothic"/>
                <w:sz w:val="46"/>
              </w:rPr>
              <w:t xml:space="preserve"> </w:t>
            </w:r>
            <w:r>
              <w:rPr>
                <w:rFonts w:ascii="Malgan Gothic" w:eastAsia="Malgan Gothic" w:hAnsi="Malgan Gothic" w:cs="Malgan Gothic"/>
                <w:sz w:val="46"/>
              </w:rPr>
              <w:t>薯</w:t>
            </w:r>
            <w:r>
              <w:rPr>
                <w:rFonts w:ascii="Malgan Gothic" w:eastAsia="Malgan Gothic" w:hAnsi="Malgan Gothic" w:cs="Malgan Gothic"/>
                <w:sz w:val="46"/>
              </w:rPr>
              <w:t xml:space="preserve"> </w:t>
            </w:r>
            <w:r>
              <w:rPr>
                <w:rFonts w:ascii="Malgan Gothic" w:eastAsia="Malgan Gothic" w:hAnsi="Malgan Gothic" w:cs="Malgan Gothic"/>
                <w:sz w:val="46"/>
              </w:rPr>
              <w:t>耄</w:t>
            </w:r>
            <w:r>
              <w:rPr>
                <w:rFonts w:ascii="Malgan Gothic" w:eastAsia="Malgan Gothic" w:hAnsi="Malgan Gothic" w:cs="Malgan Gothic"/>
                <w:sz w:val="46"/>
              </w:rPr>
              <w:t xml:space="preserve"> </w:t>
            </w:r>
            <w:r>
              <w:rPr>
                <w:rFonts w:ascii="Malgan Gothic" w:eastAsia="Malgan Gothic" w:hAnsi="Malgan Gothic" w:cs="Malgan Gothic"/>
                <w:sz w:val="46"/>
              </w:rPr>
              <w:t>茗</w:t>
            </w:r>
            <w:r>
              <w:rPr>
                <w:rFonts w:ascii="Malgan Gothic" w:eastAsia="Malgan Gothic" w:hAnsi="Malgan Gothic" w:cs="Malgan Gothic"/>
                <w:sz w:val="46"/>
              </w:rPr>
              <w:t xml:space="preserve"> </w:t>
            </w:r>
            <w:proofErr w:type="spellStart"/>
            <w:r>
              <w:rPr>
                <w:rFonts w:ascii="Malgan Gothic" w:eastAsia="Malgan Gothic" w:hAnsi="Malgan Gothic" w:cs="Malgan Gothic"/>
                <w:sz w:val="46"/>
              </w:rPr>
              <w:t>들目</w:t>
            </w:r>
            <w:proofErr w:type="spellEnd"/>
            <w:r>
              <w:rPr>
                <w:rFonts w:ascii="Malgan Gothic" w:eastAsia="Malgan Gothic" w:hAnsi="Malgan Gothic" w:cs="Malgan Gothic"/>
                <w:sz w:val="46"/>
              </w:rPr>
              <w:t xml:space="preserve"> ; </w:t>
            </w:r>
            <w:r>
              <w:rPr>
                <w:rFonts w:ascii="Malgan Gothic" w:eastAsia="Malgan Gothic" w:hAnsi="Malgan Gothic" w:cs="Malgan Gothic"/>
                <w:sz w:val="46"/>
              </w:rPr>
              <w:t>뤝</w:t>
            </w:r>
            <w:r>
              <w:rPr>
                <w:rFonts w:ascii="Malgan Gothic" w:eastAsia="Malgan Gothic" w:hAnsi="Malgan Gothic" w:cs="Malgan Gothic"/>
                <w:sz w:val="46"/>
              </w:rPr>
              <w:t xml:space="preserve"> C </w:t>
            </w:r>
            <w:proofErr w:type="spellStart"/>
            <w:r>
              <w:rPr>
                <w:rFonts w:ascii="Malgan Gothic" w:eastAsia="Malgan Gothic" w:hAnsi="Malgan Gothic" w:cs="Malgan Gothic"/>
                <w:sz w:val="46"/>
              </w:rPr>
              <w:t>C</w:t>
            </w:r>
            <w:proofErr w:type="spellEnd"/>
            <w:r>
              <w:rPr>
                <w:rFonts w:ascii="Malgan Gothic" w:eastAsia="Malgan Gothic" w:hAnsi="Malgan Gothic" w:cs="Malgan Gothic"/>
                <w:sz w:val="46"/>
              </w:rPr>
              <w:t xml:space="preserve"> Q8 </w:t>
            </w:r>
            <w:r>
              <w:rPr>
                <w:rFonts w:ascii="Malgan Gothic" w:eastAsia="Malgan Gothic" w:hAnsi="Malgan Gothic" w:cs="Malgan Gothic"/>
                <w:sz w:val="46"/>
              </w:rPr>
              <w:t>웊</w:t>
            </w:r>
            <w:r>
              <w:rPr>
                <w:rFonts w:ascii="Malgan Gothic" w:eastAsia="Malgan Gothic" w:hAnsi="Malgan Gothic" w:cs="Malgan Gothic"/>
                <w:sz w:val="46"/>
              </w:rPr>
              <w:t xml:space="preserve"> </w:t>
            </w:r>
            <w:r>
              <w:rPr>
                <w:rFonts w:ascii="Malgan Gothic" w:eastAsia="Malgan Gothic" w:hAnsi="Malgan Gothic" w:cs="Malgan Gothic"/>
                <w:sz w:val="46"/>
              </w:rPr>
              <w:t>鶯</w:t>
            </w:r>
            <w:r>
              <w:rPr>
                <w:rFonts w:ascii="Malgan Gothic" w:eastAsia="Malgan Gothic" w:hAnsi="Malgan Gothic" w:cs="Malgan Gothic"/>
                <w:sz w:val="46"/>
              </w:rPr>
              <w:t xml:space="preserve"> 3 </w:t>
            </w:r>
            <w:r>
              <w:rPr>
                <w:rFonts w:ascii="Malgan Gothic" w:eastAsia="Malgan Gothic" w:hAnsi="Malgan Gothic" w:cs="Malgan Gothic"/>
                <w:sz w:val="46"/>
              </w:rPr>
              <w:t>로</w:t>
            </w:r>
            <w:r>
              <w:rPr>
                <w:rFonts w:ascii="Malgan Gothic" w:eastAsia="Malgan Gothic" w:hAnsi="Malgan Gothic" w:cs="Malgan Gothic"/>
                <w:sz w:val="46"/>
              </w:rPr>
              <w:t xml:space="preserve"> </w:t>
            </w:r>
            <w:r>
              <w:rPr>
                <w:rFonts w:ascii="Malgan Gothic" w:eastAsia="Malgan Gothic" w:hAnsi="Malgan Gothic" w:cs="Malgan Gothic"/>
                <w:sz w:val="46"/>
              </w:rPr>
              <w:t>들</w:t>
            </w:r>
            <w:r>
              <w:rPr>
                <w:rFonts w:ascii="Malgan Gothic" w:eastAsia="Malgan Gothic" w:hAnsi="Malgan Gothic" w:cs="Malgan Gothic"/>
                <w:sz w:val="46"/>
              </w:rPr>
              <w:t xml:space="preserve"> </w:t>
            </w:r>
            <w:r>
              <w:rPr>
                <w:rFonts w:ascii="Malgan Gothic" w:eastAsia="Malgan Gothic" w:hAnsi="Malgan Gothic" w:cs="Malgan Gothic"/>
                <w:sz w:val="46"/>
              </w:rPr>
              <w:t>倒</w:t>
            </w:r>
            <w:r>
              <w:rPr>
                <w:rFonts w:ascii="Malgan Gothic" w:eastAsia="Malgan Gothic" w:hAnsi="Malgan Gothic" w:cs="Malgan Gothic"/>
                <w:sz w:val="46"/>
              </w:rPr>
              <w:t xml:space="preserve"> ℃0 “CO</w:t>
            </w:r>
          </w:p>
          <w:p w14:paraId="22F006BF" w14:textId="77777777" w:rsidR="00897197" w:rsidRDefault="00355683">
            <w:pPr>
              <w:tabs>
                <w:tab w:val="center" w:pos="3487"/>
                <w:tab w:val="center" w:pos="6027"/>
              </w:tabs>
              <w:spacing w:after="11"/>
            </w:pPr>
            <w:r>
              <w:rPr>
                <w:sz w:val="14"/>
              </w:rPr>
              <w:tab/>
            </w:r>
            <w:r>
              <w:rPr>
                <w:rFonts w:ascii="Malgan Gothic" w:eastAsia="Malgan Gothic" w:hAnsi="Malgan Gothic" w:cs="Malgan Gothic"/>
                <w:sz w:val="14"/>
              </w:rPr>
              <w:t xml:space="preserve">0 </w:t>
            </w:r>
            <w:r>
              <w:rPr>
                <w:rFonts w:ascii="Malgan Gothic" w:eastAsia="Malgan Gothic" w:hAnsi="Malgan Gothic" w:cs="Malgan Gothic"/>
                <w:sz w:val="14"/>
              </w:rPr>
              <w:t>으</w:t>
            </w:r>
            <w:r>
              <w:rPr>
                <w:rFonts w:ascii="Malgan Gothic" w:eastAsia="Malgan Gothic" w:hAnsi="Malgan Gothic" w:cs="Malgan Gothic"/>
                <w:sz w:val="14"/>
              </w:rPr>
              <w:tab/>
              <w:t xml:space="preserve">C </w:t>
            </w:r>
          </w:p>
          <w:p w14:paraId="6D3FA02E" w14:textId="77777777" w:rsidR="00897197" w:rsidRDefault="00355683">
            <w:pPr>
              <w:tabs>
                <w:tab w:val="center" w:pos="4403"/>
                <w:tab w:val="center" w:pos="5761"/>
              </w:tabs>
              <w:spacing w:after="49"/>
            </w:pPr>
            <w:r>
              <w:rPr>
                <w:sz w:val="10"/>
              </w:rPr>
              <w:tab/>
            </w:r>
            <w:r>
              <w:rPr>
                <w:rFonts w:ascii="Malgan Gothic" w:eastAsia="Malgan Gothic" w:hAnsi="Malgan Gothic" w:cs="Malgan Gothic"/>
                <w:sz w:val="10"/>
              </w:rPr>
              <w:t xml:space="preserve">℃ C ℃ </w:t>
            </w:r>
            <w:r>
              <w:rPr>
                <w:rFonts w:ascii="Malgan Gothic" w:eastAsia="Malgan Gothic" w:hAnsi="Malgan Gothic" w:cs="Malgan Gothic"/>
                <w:sz w:val="10"/>
              </w:rPr>
              <w:tab/>
              <w:t>0</w:t>
            </w:r>
          </w:p>
          <w:p w14:paraId="3CF0F9E6" w14:textId="77777777" w:rsidR="00897197" w:rsidRDefault="00355683">
            <w:pPr>
              <w:tabs>
                <w:tab w:val="center" w:pos="402"/>
                <w:tab w:val="center" w:pos="1853"/>
                <w:tab w:val="center" w:pos="4687"/>
                <w:tab w:val="center" w:pos="6145"/>
              </w:tabs>
              <w:spacing w:after="354"/>
            </w:pPr>
            <w:r>
              <w:rPr>
                <w:sz w:val="16"/>
              </w:rPr>
              <w:tab/>
            </w:r>
            <w:r>
              <w:rPr>
                <w:rFonts w:ascii="Malgan Gothic" w:eastAsia="Malgan Gothic" w:hAnsi="Malgan Gothic" w:cs="Malgan Gothic"/>
                <w:sz w:val="16"/>
              </w:rPr>
              <w:t>0</w:t>
            </w:r>
            <w:r>
              <w:rPr>
                <w:rFonts w:ascii="Malgan Gothic" w:eastAsia="Malgan Gothic" w:hAnsi="Malgan Gothic" w:cs="Malgan Gothic"/>
                <w:sz w:val="16"/>
              </w:rPr>
              <w:tab/>
            </w:r>
            <w:r>
              <w:rPr>
                <w:rFonts w:ascii="Malgan Gothic" w:eastAsia="Malgan Gothic" w:hAnsi="Malgan Gothic" w:cs="Malgan Gothic"/>
                <w:sz w:val="16"/>
              </w:rPr>
              <w:t>드</w:t>
            </w:r>
            <w:r>
              <w:rPr>
                <w:rFonts w:ascii="Malgan Gothic" w:eastAsia="Malgan Gothic" w:hAnsi="Malgan Gothic" w:cs="Malgan Gothic"/>
                <w:sz w:val="16"/>
              </w:rPr>
              <w:t xml:space="preserve"> c </w:t>
            </w:r>
            <w:proofErr w:type="spellStart"/>
            <w:r>
              <w:rPr>
                <w:rFonts w:ascii="Malgan Gothic" w:eastAsia="Malgan Gothic" w:hAnsi="Malgan Gothic" w:cs="Malgan Gothic"/>
                <w:sz w:val="16"/>
              </w:rPr>
              <w:t>E</w:t>
            </w:r>
            <w:r>
              <w:rPr>
                <w:rFonts w:ascii="Malgan Gothic" w:eastAsia="Malgan Gothic" w:hAnsi="Malgan Gothic" w:cs="Malgan Gothic"/>
                <w:sz w:val="16"/>
              </w:rPr>
              <w:t>峀</w:t>
            </w:r>
            <w:proofErr w:type="spellEnd"/>
            <w:r>
              <w:rPr>
                <w:rFonts w:ascii="Malgan Gothic" w:eastAsia="Malgan Gothic" w:hAnsi="Malgan Gothic" w:cs="Malgan Gothic"/>
                <w:sz w:val="16"/>
              </w:rPr>
              <w:tab/>
              <w:t>(0</w:t>
            </w:r>
            <w:proofErr w:type="gramStart"/>
            <w:r>
              <w:rPr>
                <w:rFonts w:ascii="Malgan Gothic" w:eastAsia="Malgan Gothic" w:hAnsi="Malgan Gothic" w:cs="Malgan Gothic"/>
                <w:sz w:val="16"/>
              </w:rPr>
              <w:t>c  .</w:t>
            </w:r>
            <w:proofErr w:type="gramEnd"/>
            <w:r>
              <w:rPr>
                <w:rFonts w:ascii="Malgan Gothic" w:eastAsia="Malgan Gothic" w:hAnsi="Malgan Gothic" w:cs="Malgan Gothic"/>
                <w:sz w:val="16"/>
              </w:rPr>
              <w:t>으</w:t>
            </w:r>
            <w:r>
              <w:rPr>
                <w:rFonts w:ascii="Malgan Gothic" w:eastAsia="Malgan Gothic" w:hAnsi="Malgan Gothic" w:cs="Malgan Gothic"/>
                <w:sz w:val="16"/>
              </w:rPr>
              <w:t xml:space="preserve"> </w:t>
            </w:r>
            <w:proofErr w:type="spellStart"/>
            <w:r>
              <w:rPr>
                <w:rFonts w:ascii="Malgan Gothic" w:eastAsia="Malgan Gothic" w:hAnsi="Malgan Gothic" w:cs="Malgan Gothic"/>
                <w:sz w:val="16"/>
              </w:rPr>
              <w:t>으</w:t>
            </w:r>
            <w:proofErr w:type="spellEnd"/>
            <w:r>
              <w:rPr>
                <w:rFonts w:ascii="Malgan Gothic" w:eastAsia="Malgan Gothic" w:hAnsi="Malgan Gothic" w:cs="Malgan Gothic"/>
                <w:sz w:val="16"/>
              </w:rPr>
              <w:t xml:space="preserve"> </w:t>
            </w:r>
            <w:r>
              <w:rPr>
                <w:rFonts w:ascii="Malgan Gothic" w:eastAsia="Malgan Gothic" w:hAnsi="Malgan Gothic" w:cs="Malgan Gothic"/>
                <w:sz w:val="16"/>
              </w:rPr>
              <w:t>은</w:t>
            </w:r>
            <w:r>
              <w:rPr>
                <w:rFonts w:ascii="Malgan Gothic" w:eastAsia="Malgan Gothic" w:hAnsi="Malgan Gothic" w:cs="Malgan Gothic"/>
                <w:sz w:val="16"/>
              </w:rPr>
              <w:t xml:space="preserve"> 0 </w:t>
            </w:r>
            <w:r>
              <w:rPr>
                <w:rFonts w:ascii="Malgan Gothic" w:eastAsia="Malgan Gothic" w:hAnsi="Malgan Gothic" w:cs="Malgan Gothic"/>
                <w:sz w:val="16"/>
              </w:rPr>
              <w:tab/>
            </w:r>
            <w:r>
              <w:rPr>
                <w:rFonts w:ascii="Malgan Gothic" w:eastAsia="Malgan Gothic" w:hAnsi="Malgan Gothic" w:cs="Malgan Gothic"/>
                <w:sz w:val="16"/>
              </w:rPr>
              <w:t>음</w:t>
            </w:r>
            <w:r>
              <w:rPr>
                <w:rFonts w:ascii="Malgan Gothic" w:eastAsia="Malgan Gothic" w:hAnsi="Malgan Gothic" w:cs="Malgan Gothic"/>
                <w:sz w:val="16"/>
              </w:rPr>
              <w:t xml:space="preserve"> .</w:t>
            </w:r>
            <w:r>
              <w:rPr>
                <w:rFonts w:ascii="Malgan Gothic" w:eastAsia="Malgan Gothic" w:hAnsi="Malgan Gothic" w:cs="Malgan Gothic"/>
                <w:sz w:val="16"/>
              </w:rPr>
              <w:t>좋</w:t>
            </w:r>
          </w:p>
          <w:p w14:paraId="03AFC9B2" w14:textId="77777777" w:rsidR="00897197" w:rsidRDefault="00355683">
            <w:pPr>
              <w:tabs>
                <w:tab w:val="center" w:pos="3067"/>
                <w:tab w:val="center" w:pos="6285"/>
              </w:tabs>
              <w:spacing w:after="0"/>
            </w:pPr>
            <w:r>
              <w:rPr>
                <w:rFonts w:ascii="Malgan Gothic" w:eastAsia="Malgan Gothic" w:hAnsi="Malgan Gothic" w:cs="Malgan Gothic"/>
                <w:sz w:val="48"/>
              </w:rPr>
              <w:t>0</w:t>
            </w:r>
            <w:r>
              <w:rPr>
                <w:rFonts w:ascii="Malgan Gothic" w:eastAsia="Malgan Gothic" w:hAnsi="Malgan Gothic" w:cs="Malgan Gothic"/>
                <w:sz w:val="48"/>
              </w:rPr>
              <w:tab/>
              <w:t>&lt;</w:t>
            </w:r>
            <w:r>
              <w:rPr>
                <w:rFonts w:ascii="Malgan Gothic" w:eastAsia="Malgan Gothic" w:hAnsi="Malgan Gothic" w:cs="Malgan Gothic"/>
                <w:sz w:val="48"/>
              </w:rPr>
              <w:t>卜</w:t>
            </w:r>
            <w:r>
              <w:rPr>
                <w:rFonts w:ascii="Malgan Gothic" w:eastAsia="Malgan Gothic" w:hAnsi="Malgan Gothic" w:cs="Malgan Gothic"/>
                <w:sz w:val="48"/>
              </w:rPr>
              <w:t xml:space="preserve">§ </w:t>
            </w:r>
            <w:r>
              <w:rPr>
                <w:rFonts w:ascii="Malgan Gothic" w:eastAsia="Malgan Gothic" w:hAnsi="Malgan Gothic" w:cs="Malgan Gothic"/>
                <w:sz w:val="48"/>
              </w:rPr>
              <w:t>등</w:t>
            </w:r>
            <w:r>
              <w:rPr>
                <w:rFonts w:ascii="Malgan Gothic" w:eastAsia="Malgan Gothic" w:hAnsi="Malgan Gothic" w:cs="Malgan Gothic"/>
                <w:sz w:val="48"/>
              </w:rPr>
              <w:t xml:space="preserve"> §</w:t>
            </w:r>
            <w:r>
              <w:rPr>
                <w:rFonts w:ascii="Malgan Gothic" w:eastAsia="Malgan Gothic" w:hAnsi="Malgan Gothic" w:cs="Malgan Gothic"/>
                <w:sz w:val="48"/>
              </w:rPr>
              <w:t>죠</w:t>
            </w:r>
            <w:r>
              <w:rPr>
                <w:rFonts w:ascii="Malgan Gothic" w:eastAsia="Malgan Gothic" w:hAnsi="Malgan Gothic" w:cs="Malgan Gothic"/>
                <w:sz w:val="48"/>
              </w:rPr>
              <w:t xml:space="preserve"> </w:t>
            </w:r>
            <w:proofErr w:type="spellStart"/>
            <w:r>
              <w:rPr>
                <w:rFonts w:ascii="Malgan Gothic" w:eastAsia="Malgan Gothic" w:hAnsi="Malgan Gothic" w:cs="Malgan Gothic"/>
                <w:sz w:val="48"/>
              </w:rPr>
              <w:t>으</w:t>
            </w:r>
            <w:r>
              <w:rPr>
                <w:rFonts w:ascii="Malgan Gothic" w:eastAsia="Malgan Gothic" w:hAnsi="Malgan Gothic" w:cs="Malgan Gothic"/>
                <w:sz w:val="48"/>
                <w:u w:val="single" w:color="000000"/>
              </w:rPr>
              <w:t>듬</w:t>
            </w:r>
            <w:proofErr w:type="spellEnd"/>
            <w:r>
              <w:rPr>
                <w:rFonts w:ascii="Malgan Gothic" w:eastAsia="Malgan Gothic" w:hAnsi="Malgan Gothic" w:cs="Malgan Gothic"/>
                <w:sz w:val="48"/>
                <w:u w:val="single" w:color="000000"/>
              </w:rPr>
              <w:t xml:space="preserve"> </w:t>
            </w:r>
            <w:r>
              <w:rPr>
                <w:rFonts w:ascii="Malgan Gothic" w:eastAsia="Malgan Gothic" w:hAnsi="Malgan Gothic" w:cs="Malgan Gothic"/>
                <w:sz w:val="48"/>
                <w:u w:val="single" w:color="000000"/>
              </w:rPr>
              <w:t>븛</w:t>
            </w:r>
            <w:r>
              <w:rPr>
                <w:rFonts w:ascii="Malgan Gothic" w:eastAsia="Malgan Gothic" w:hAnsi="Malgan Gothic" w:cs="Malgan Gothic"/>
                <w:sz w:val="48"/>
                <w:u w:val="single" w:color="000000"/>
              </w:rPr>
              <w:t xml:space="preserve"> </w:t>
            </w:r>
            <w:r>
              <w:rPr>
                <w:rFonts w:ascii="Malgan Gothic" w:eastAsia="Malgan Gothic" w:hAnsi="Malgan Gothic" w:cs="Malgan Gothic"/>
                <w:sz w:val="48"/>
                <w:u w:val="single" w:color="000000"/>
              </w:rPr>
              <w:t>틓</w:t>
            </w:r>
            <w:r>
              <w:rPr>
                <w:rFonts w:ascii="Malgan Gothic" w:eastAsia="Malgan Gothic" w:hAnsi="Malgan Gothic" w:cs="Malgan Gothic"/>
                <w:sz w:val="48"/>
                <w:u w:val="single" w:color="000000"/>
              </w:rPr>
              <w:t xml:space="preserve"> </w:t>
            </w:r>
            <w:r>
              <w:rPr>
                <w:rFonts w:ascii="Malgan Gothic" w:eastAsia="Malgan Gothic" w:hAnsi="Malgan Gothic" w:cs="Malgan Gothic"/>
                <w:sz w:val="48"/>
                <w:u w:val="single" w:color="000000"/>
              </w:rPr>
              <w:t>굟</w:t>
            </w:r>
            <w:r>
              <w:rPr>
                <w:rFonts w:ascii="Malgan Gothic" w:eastAsia="Malgan Gothic" w:hAnsi="Malgan Gothic" w:cs="Malgan Gothic"/>
                <w:sz w:val="48"/>
                <w:u w:val="single" w:color="000000"/>
              </w:rPr>
              <w:t xml:space="preserve"> </w:t>
            </w:r>
            <w:proofErr w:type="spellStart"/>
            <w:r>
              <w:rPr>
                <w:rFonts w:ascii="Malgan Gothic" w:eastAsia="Malgan Gothic" w:hAnsi="Malgan Gothic" w:cs="Malgan Gothic"/>
                <w:sz w:val="48"/>
                <w:u w:val="single" w:color="000000"/>
              </w:rPr>
              <w:t>튪튳</w:t>
            </w:r>
            <w:proofErr w:type="spellEnd"/>
            <w:r>
              <w:rPr>
                <w:rFonts w:ascii="Malgan Gothic" w:eastAsia="Malgan Gothic" w:hAnsi="Malgan Gothic" w:cs="Malgan Gothic"/>
                <w:sz w:val="48"/>
                <w:u w:val="single" w:color="000000"/>
              </w:rPr>
              <w:t xml:space="preserve"> </w:t>
            </w:r>
            <w:r>
              <w:rPr>
                <w:rFonts w:ascii="Malgan Gothic" w:eastAsia="Malgan Gothic" w:hAnsi="Malgan Gothic" w:cs="Malgan Gothic"/>
                <w:sz w:val="48"/>
                <w:u w:val="single" w:color="000000"/>
              </w:rPr>
              <w:t>불</w:t>
            </w:r>
            <w:r>
              <w:rPr>
                <w:rFonts w:ascii="Malgan Gothic" w:eastAsia="Malgan Gothic" w:hAnsi="Malgan Gothic" w:cs="Malgan Gothic"/>
                <w:sz w:val="48"/>
                <w:u w:val="single" w:color="000000"/>
              </w:rPr>
              <w:t xml:space="preserve"> § §</w:t>
            </w:r>
            <w:r>
              <w:rPr>
                <w:rFonts w:ascii="Malgan Gothic" w:eastAsia="Malgan Gothic" w:hAnsi="Malgan Gothic" w:cs="Malgan Gothic"/>
                <w:sz w:val="48"/>
                <w:u w:val="single" w:color="000000"/>
              </w:rPr>
              <w:t>툐</w:t>
            </w:r>
            <w:r>
              <w:rPr>
                <w:rFonts w:ascii="Malgan Gothic" w:eastAsia="Malgan Gothic" w:hAnsi="Malgan Gothic" w:cs="Malgan Gothic"/>
                <w:sz w:val="48"/>
                <w:u w:val="single" w:color="000000"/>
              </w:rPr>
              <w:t xml:space="preserve"> § </w:t>
            </w:r>
            <w:r>
              <w:rPr>
                <w:rFonts w:ascii="Malgan Gothic" w:eastAsia="Malgan Gothic" w:hAnsi="Malgan Gothic" w:cs="Malgan Gothic"/>
                <w:sz w:val="48"/>
                <w:u w:val="single" w:color="000000"/>
              </w:rPr>
              <w:t>경</w:t>
            </w:r>
            <w:r>
              <w:rPr>
                <w:rFonts w:ascii="Malgan Gothic" w:eastAsia="Malgan Gothic" w:hAnsi="Malgan Gothic" w:cs="Malgan Gothic"/>
                <w:sz w:val="48"/>
                <w:u w:val="single" w:color="000000"/>
              </w:rPr>
              <w:t xml:space="preserve"> </w:t>
            </w:r>
            <w:r>
              <w:rPr>
                <w:rFonts w:ascii="Malgan Gothic" w:eastAsia="Malgan Gothic" w:hAnsi="Malgan Gothic" w:cs="Malgan Gothic"/>
                <w:sz w:val="48"/>
                <w:u w:val="single" w:color="000000"/>
              </w:rPr>
              <w:t>斝</w:t>
            </w:r>
            <w:r>
              <w:rPr>
                <w:rFonts w:ascii="Malgan Gothic" w:eastAsia="Malgan Gothic" w:hAnsi="Malgan Gothic" w:cs="Malgan Gothic"/>
                <w:sz w:val="48"/>
                <w:u w:val="single" w:color="000000"/>
              </w:rPr>
              <w:t xml:space="preserve"> § </w:t>
            </w:r>
            <w:r>
              <w:rPr>
                <w:rFonts w:ascii="Malgan Gothic" w:eastAsia="Malgan Gothic" w:hAnsi="Malgan Gothic" w:cs="Malgan Gothic"/>
                <w:sz w:val="48"/>
              </w:rPr>
              <w:t xml:space="preserve">℃ </w:t>
            </w:r>
            <w:r>
              <w:rPr>
                <w:rFonts w:ascii="Malgan Gothic" w:eastAsia="Malgan Gothic" w:hAnsi="Malgan Gothic" w:cs="Malgan Gothic"/>
                <w:sz w:val="48"/>
              </w:rPr>
              <w:tab/>
              <w:t>-Q</w:t>
            </w:r>
          </w:p>
          <w:p w14:paraId="09D95CAD" w14:textId="77777777" w:rsidR="00897197" w:rsidRDefault="00355683">
            <w:pPr>
              <w:spacing w:after="0"/>
              <w:ind w:left="43"/>
            </w:pPr>
            <w:r>
              <w:rPr>
                <w:noProof/>
              </w:rPr>
              <w:drawing>
                <wp:inline distT="0" distB="0" distL="0" distR="0" wp14:anchorId="7088C1DA" wp14:editId="4981C207">
                  <wp:extent cx="291921" cy="1021806"/>
                  <wp:effectExtent l="0" t="0" r="0" b="0"/>
                  <wp:docPr id="59028" name="Picture 59028"/>
                  <wp:cNvGraphicFramePr/>
                  <a:graphic xmlns:a="http://schemas.openxmlformats.org/drawingml/2006/main">
                    <a:graphicData uri="http://schemas.openxmlformats.org/drawingml/2006/picture">
                      <pic:pic xmlns:pic="http://schemas.openxmlformats.org/drawingml/2006/picture">
                        <pic:nvPicPr>
                          <pic:cNvPr id="59028" name="Picture 59028"/>
                          <pic:cNvPicPr/>
                        </pic:nvPicPr>
                        <pic:blipFill>
                          <a:blip r:embed="rId38"/>
                          <a:stretch>
                            <a:fillRect/>
                          </a:stretch>
                        </pic:blipFill>
                        <pic:spPr>
                          <a:xfrm>
                            <a:off x="0" y="0"/>
                            <a:ext cx="291921" cy="1021806"/>
                          </a:xfrm>
                          <a:prstGeom prst="rect">
                            <a:avLst/>
                          </a:prstGeom>
                        </pic:spPr>
                      </pic:pic>
                    </a:graphicData>
                  </a:graphic>
                </wp:inline>
              </w:drawing>
            </w:r>
          </w:p>
        </w:tc>
      </w:tr>
      <w:tr w:rsidR="00897197" w14:paraId="766CEE63" w14:textId="77777777">
        <w:trPr>
          <w:trHeight w:val="1943"/>
        </w:trPr>
        <w:tc>
          <w:tcPr>
            <w:tcW w:w="0" w:type="auto"/>
            <w:vMerge/>
            <w:tcBorders>
              <w:top w:val="nil"/>
              <w:left w:val="single" w:sz="2" w:space="0" w:color="000000"/>
              <w:bottom w:val="nil"/>
              <w:right w:val="single" w:sz="2" w:space="0" w:color="000000"/>
            </w:tcBorders>
          </w:tcPr>
          <w:p w14:paraId="0DF7CC7F" w14:textId="77777777" w:rsidR="00897197" w:rsidRDefault="00897197"/>
        </w:tc>
      </w:tr>
    </w:tbl>
    <w:p w14:paraId="4C024C64" w14:textId="77777777" w:rsidR="00897197" w:rsidRDefault="00355683">
      <w:pPr>
        <w:spacing w:after="173"/>
        <w:ind w:left="747" w:right="4762"/>
      </w:pPr>
      <w:r>
        <w:rPr>
          <w:noProof/>
        </w:rPr>
        <w:drawing>
          <wp:anchor distT="0" distB="0" distL="114300" distR="114300" simplePos="0" relativeHeight="251662336" behindDoc="0" locked="0" layoutInCell="1" allowOverlap="0" wp14:anchorId="11FD6DDF" wp14:editId="426CC9FF">
            <wp:simplePos x="0" y="0"/>
            <wp:positionH relativeFrom="column">
              <wp:posOffset>27368</wp:posOffset>
            </wp:positionH>
            <wp:positionV relativeFrom="paragraph">
              <wp:posOffset>-1368489</wp:posOffset>
            </wp:positionV>
            <wp:extent cx="538230" cy="1801845"/>
            <wp:effectExtent l="0" t="0" r="0" b="0"/>
            <wp:wrapSquare wrapText="bothSides"/>
            <wp:docPr id="59030" name="Picture 59030"/>
            <wp:cNvGraphicFramePr/>
            <a:graphic xmlns:a="http://schemas.openxmlformats.org/drawingml/2006/main">
              <a:graphicData uri="http://schemas.openxmlformats.org/drawingml/2006/picture">
                <pic:pic xmlns:pic="http://schemas.openxmlformats.org/drawingml/2006/picture">
                  <pic:nvPicPr>
                    <pic:cNvPr id="59030" name="Picture 59030"/>
                    <pic:cNvPicPr/>
                  </pic:nvPicPr>
                  <pic:blipFill>
                    <a:blip r:embed="rId39"/>
                    <a:stretch>
                      <a:fillRect/>
                    </a:stretch>
                  </pic:blipFill>
                  <pic:spPr>
                    <a:xfrm>
                      <a:off x="0" y="0"/>
                      <a:ext cx="538230" cy="1801845"/>
                    </a:xfrm>
                    <a:prstGeom prst="rect">
                      <a:avLst/>
                    </a:prstGeom>
                  </pic:spPr>
                </pic:pic>
              </a:graphicData>
            </a:graphic>
          </wp:anchor>
        </w:drawing>
      </w:r>
      <w:r>
        <w:rPr>
          <w:noProof/>
        </w:rPr>
        <w:drawing>
          <wp:anchor distT="0" distB="0" distL="114300" distR="114300" simplePos="0" relativeHeight="251663360" behindDoc="0" locked="0" layoutInCell="1" allowOverlap="0" wp14:anchorId="628E0823" wp14:editId="7DDB1202">
            <wp:simplePos x="0" y="0"/>
            <wp:positionH relativeFrom="column">
              <wp:posOffset>36490</wp:posOffset>
            </wp:positionH>
            <wp:positionV relativeFrom="paragraph">
              <wp:posOffset>688807</wp:posOffset>
            </wp:positionV>
            <wp:extent cx="538230" cy="1441476"/>
            <wp:effectExtent l="0" t="0" r="0" b="0"/>
            <wp:wrapSquare wrapText="bothSides"/>
            <wp:docPr id="17783" name="Picture 17783"/>
            <wp:cNvGraphicFramePr/>
            <a:graphic xmlns:a="http://schemas.openxmlformats.org/drawingml/2006/main">
              <a:graphicData uri="http://schemas.openxmlformats.org/drawingml/2006/picture">
                <pic:pic xmlns:pic="http://schemas.openxmlformats.org/drawingml/2006/picture">
                  <pic:nvPicPr>
                    <pic:cNvPr id="17783" name="Picture 17783"/>
                    <pic:cNvPicPr/>
                  </pic:nvPicPr>
                  <pic:blipFill>
                    <a:blip r:embed="rId40"/>
                    <a:stretch>
                      <a:fillRect/>
                    </a:stretch>
                  </pic:blipFill>
                  <pic:spPr>
                    <a:xfrm>
                      <a:off x="0" y="0"/>
                      <a:ext cx="538230" cy="1441476"/>
                    </a:xfrm>
                    <a:prstGeom prst="rect">
                      <a:avLst/>
                    </a:prstGeom>
                  </pic:spPr>
                </pic:pic>
              </a:graphicData>
            </a:graphic>
          </wp:anchor>
        </w:drawing>
      </w:r>
      <w:r>
        <w:rPr>
          <w:rFonts w:ascii="Malgan Gothic" w:eastAsia="Malgan Gothic" w:hAnsi="Malgan Gothic" w:cs="Malgan Gothic"/>
          <w:sz w:val="18"/>
        </w:rPr>
        <w:t xml:space="preserve">0 </w:t>
      </w:r>
    </w:p>
    <w:p w14:paraId="0F397F0F" w14:textId="77777777" w:rsidR="00897197" w:rsidRDefault="00355683">
      <w:pPr>
        <w:spacing w:after="300"/>
        <w:ind w:left="43" w:right="352"/>
        <w:jc w:val="right"/>
      </w:pPr>
      <w:r>
        <w:rPr>
          <w:rFonts w:ascii="Malgan Gothic" w:eastAsia="Malgan Gothic" w:hAnsi="Malgan Gothic" w:cs="Malgan Gothic"/>
          <w:sz w:val="8"/>
        </w:rPr>
        <w:t>년</w:t>
      </w:r>
      <w:r>
        <w:rPr>
          <w:rFonts w:ascii="Malgan Gothic" w:eastAsia="Malgan Gothic" w:hAnsi="Malgan Gothic" w:cs="Malgan Gothic"/>
          <w:sz w:val="8"/>
        </w:rPr>
        <w:t>)</w:t>
      </w:r>
    </w:p>
    <w:p w14:paraId="2BCC170D" w14:textId="77777777" w:rsidR="00897197" w:rsidRDefault="00355683">
      <w:pPr>
        <w:spacing w:after="7"/>
        <w:ind w:left="57"/>
      </w:pPr>
      <w:r>
        <w:rPr>
          <w:rFonts w:ascii="Malgan Gothic" w:eastAsia="Malgan Gothic" w:hAnsi="Malgan Gothic" w:cs="Malgan Gothic"/>
          <w:sz w:val="38"/>
        </w:rPr>
        <w:t>卜</w:t>
      </w:r>
      <w:r>
        <w:rPr>
          <w:rFonts w:ascii="Malgan Gothic" w:eastAsia="Malgan Gothic" w:hAnsi="Malgan Gothic" w:cs="Malgan Gothic"/>
          <w:sz w:val="38"/>
        </w:rPr>
        <w:t xml:space="preserve">&gt; </w:t>
      </w:r>
      <w:r>
        <w:rPr>
          <w:rFonts w:ascii="Malgan Gothic" w:eastAsia="Malgan Gothic" w:hAnsi="Malgan Gothic" w:cs="Malgan Gothic"/>
          <w:sz w:val="38"/>
        </w:rPr>
        <w:t>꽁</w:t>
      </w:r>
      <w:r>
        <w:rPr>
          <w:rFonts w:ascii="Malgan Gothic" w:eastAsia="Malgan Gothic" w:hAnsi="Malgan Gothic" w:cs="Malgan Gothic"/>
          <w:sz w:val="38"/>
        </w:rPr>
        <w:t xml:space="preserve"> </w:t>
      </w:r>
      <w:r>
        <w:rPr>
          <w:rFonts w:ascii="Malgan Gothic" w:eastAsia="Malgan Gothic" w:hAnsi="Malgan Gothic" w:cs="Malgan Gothic"/>
          <w:sz w:val="38"/>
        </w:rPr>
        <w:t>亡</w:t>
      </w:r>
      <w:r>
        <w:rPr>
          <w:rFonts w:ascii="Malgan Gothic" w:eastAsia="Malgan Gothic" w:hAnsi="Malgan Gothic" w:cs="Malgan Gothic"/>
          <w:sz w:val="38"/>
        </w:rPr>
        <w:t xml:space="preserve"> </w:t>
      </w:r>
      <w:r>
        <w:rPr>
          <w:rFonts w:ascii="Malgan Gothic" w:eastAsia="Malgan Gothic" w:hAnsi="Malgan Gothic" w:cs="Malgan Gothic"/>
          <w:sz w:val="38"/>
        </w:rPr>
        <w:t>병</w:t>
      </w:r>
      <w:r>
        <w:rPr>
          <w:rFonts w:ascii="Malgan Gothic" w:eastAsia="Malgan Gothic" w:hAnsi="Malgan Gothic" w:cs="Malgan Gothic"/>
          <w:sz w:val="38"/>
        </w:rPr>
        <w:t xml:space="preserve"> </w:t>
      </w:r>
    </w:p>
    <w:p w14:paraId="4F9D14D4" w14:textId="77777777" w:rsidR="00897197" w:rsidRDefault="00355683">
      <w:pPr>
        <w:spacing w:before="22" w:after="0"/>
        <w:ind w:left="711" w:right="2873"/>
      </w:pPr>
      <w:r>
        <w:rPr>
          <w:rFonts w:ascii="Malgan Gothic" w:eastAsia="Malgan Gothic" w:hAnsi="Malgan Gothic" w:cs="Malgan Gothic"/>
          <w:sz w:val="14"/>
        </w:rPr>
        <w:t>0</w:t>
      </w:r>
    </w:p>
    <w:p w14:paraId="5834F151" w14:textId="77777777" w:rsidR="00897197" w:rsidRDefault="00355683">
      <w:pPr>
        <w:spacing w:after="0"/>
        <w:ind w:left="50"/>
      </w:pPr>
      <w:r>
        <w:rPr>
          <w:noProof/>
        </w:rPr>
        <w:lastRenderedPageBreak/>
        <w:drawing>
          <wp:inline distT="0" distB="0" distL="0" distR="0" wp14:anchorId="584EDB20" wp14:editId="643932F7">
            <wp:extent cx="6331040" cy="8808513"/>
            <wp:effectExtent l="0" t="0" r="0" b="0"/>
            <wp:docPr id="59032" name="Picture 59032"/>
            <wp:cNvGraphicFramePr/>
            <a:graphic xmlns:a="http://schemas.openxmlformats.org/drawingml/2006/main">
              <a:graphicData uri="http://schemas.openxmlformats.org/drawingml/2006/picture">
                <pic:pic xmlns:pic="http://schemas.openxmlformats.org/drawingml/2006/picture">
                  <pic:nvPicPr>
                    <pic:cNvPr id="59032" name="Picture 59032"/>
                    <pic:cNvPicPr/>
                  </pic:nvPicPr>
                  <pic:blipFill>
                    <a:blip r:embed="rId41"/>
                    <a:stretch>
                      <a:fillRect/>
                    </a:stretch>
                  </pic:blipFill>
                  <pic:spPr>
                    <a:xfrm>
                      <a:off x="0" y="0"/>
                      <a:ext cx="6331040" cy="8808513"/>
                    </a:xfrm>
                    <a:prstGeom prst="rect">
                      <a:avLst/>
                    </a:prstGeom>
                  </pic:spPr>
                </pic:pic>
              </a:graphicData>
            </a:graphic>
          </wp:inline>
        </w:drawing>
      </w:r>
    </w:p>
    <w:tbl>
      <w:tblPr>
        <w:tblStyle w:val="TableGrid"/>
        <w:tblpPr w:vertAnchor="text" w:tblpX="981" w:tblpY="-4195"/>
        <w:tblOverlap w:val="never"/>
        <w:tblW w:w="6719" w:type="dxa"/>
        <w:tblInd w:w="0" w:type="dxa"/>
        <w:tblCellMar>
          <w:top w:w="129" w:type="dxa"/>
          <w:left w:w="3" w:type="dxa"/>
          <w:bottom w:w="0" w:type="dxa"/>
          <w:right w:w="43" w:type="dxa"/>
        </w:tblCellMar>
        <w:tblLook w:val="04A0" w:firstRow="1" w:lastRow="0" w:firstColumn="1" w:lastColumn="0" w:noHBand="0" w:noVBand="1"/>
      </w:tblPr>
      <w:tblGrid>
        <w:gridCol w:w="6719"/>
      </w:tblGrid>
      <w:tr w:rsidR="00897197" w14:paraId="1B7A3904" w14:textId="77777777">
        <w:trPr>
          <w:trHeight w:val="2195"/>
        </w:trPr>
        <w:tc>
          <w:tcPr>
            <w:tcW w:w="6719" w:type="dxa"/>
            <w:vMerge w:val="restart"/>
            <w:tcBorders>
              <w:top w:val="single" w:sz="2" w:space="0" w:color="000000"/>
              <w:left w:val="single" w:sz="2" w:space="0" w:color="000000"/>
              <w:bottom w:val="single" w:sz="2" w:space="0" w:color="000000"/>
              <w:right w:val="single" w:sz="2" w:space="0" w:color="000000"/>
            </w:tcBorders>
          </w:tcPr>
          <w:p w14:paraId="021A8446" w14:textId="77777777" w:rsidR="00897197" w:rsidRDefault="00355683">
            <w:pPr>
              <w:spacing w:after="0"/>
              <w:ind w:left="345"/>
            </w:pPr>
            <w:r>
              <w:rPr>
                <w:rFonts w:ascii="Malgan Gothic" w:eastAsia="Malgan Gothic" w:hAnsi="Malgan Gothic" w:cs="Malgan Gothic"/>
                <w:sz w:val="10"/>
              </w:rPr>
              <w:lastRenderedPageBreak/>
              <w:t>0</w:t>
            </w:r>
          </w:p>
          <w:p w14:paraId="4E512EB8" w14:textId="77777777" w:rsidR="00897197" w:rsidRDefault="00355683">
            <w:pPr>
              <w:spacing w:after="0"/>
            </w:pPr>
            <w:r>
              <w:rPr>
                <w:noProof/>
              </w:rPr>
              <w:drawing>
                <wp:inline distT="0" distB="0" distL="0" distR="0" wp14:anchorId="01650D7E" wp14:editId="1CC3537F">
                  <wp:extent cx="3594278" cy="1573763"/>
                  <wp:effectExtent l="0" t="0" r="0" b="0"/>
                  <wp:docPr id="59036" name="Picture 59036"/>
                  <wp:cNvGraphicFramePr/>
                  <a:graphic xmlns:a="http://schemas.openxmlformats.org/drawingml/2006/main">
                    <a:graphicData uri="http://schemas.openxmlformats.org/drawingml/2006/picture">
                      <pic:pic xmlns:pic="http://schemas.openxmlformats.org/drawingml/2006/picture">
                        <pic:nvPicPr>
                          <pic:cNvPr id="59036" name="Picture 59036"/>
                          <pic:cNvPicPr/>
                        </pic:nvPicPr>
                        <pic:blipFill>
                          <a:blip r:embed="rId42"/>
                          <a:stretch>
                            <a:fillRect/>
                          </a:stretch>
                        </pic:blipFill>
                        <pic:spPr>
                          <a:xfrm>
                            <a:off x="0" y="0"/>
                            <a:ext cx="3594278" cy="1573763"/>
                          </a:xfrm>
                          <a:prstGeom prst="rect">
                            <a:avLst/>
                          </a:prstGeom>
                        </pic:spPr>
                      </pic:pic>
                    </a:graphicData>
                  </a:graphic>
                </wp:inline>
              </w:drawing>
            </w:r>
          </w:p>
        </w:tc>
      </w:tr>
      <w:tr w:rsidR="00897197" w14:paraId="414FB6FE" w14:textId="77777777">
        <w:trPr>
          <w:trHeight w:val="722"/>
        </w:trPr>
        <w:tc>
          <w:tcPr>
            <w:tcW w:w="0" w:type="auto"/>
            <w:vMerge/>
            <w:tcBorders>
              <w:top w:val="nil"/>
              <w:left w:val="single" w:sz="2" w:space="0" w:color="000000"/>
              <w:bottom w:val="single" w:sz="2" w:space="0" w:color="000000"/>
              <w:right w:val="single" w:sz="2" w:space="0" w:color="000000"/>
            </w:tcBorders>
          </w:tcPr>
          <w:p w14:paraId="3AEA15B6" w14:textId="77777777" w:rsidR="00897197" w:rsidRDefault="00897197"/>
        </w:tc>
      </w:tr>
      <w:tr w:rsidR="00897197" w14:paraId="741DEAC7" w14:textId="77777777">
        <w:trPr>
          <w:trHeight w:val="581"/>
        </w:trPr>
        <w:tc>
          <w:tcPr>
            <w:tcW w:w="6719" w:type="dxa"/>
            <w:tcBorders>
              <w:top w:val="single" w:sz="2" w:space="0" w:color="000000"/>
              <w:left w:val="single" w:sz="2" w:space="0" w:color="000000"/>
              <w:bottom w:val="single" w:sz="2" w:space="0" w:color="000000"/>
              <w:right w:val="single" w:sz="2" w:space="0" w:color="000000"/>
            </w:tcBorders>
          </w:tcPr>
          <w:p w14:paraId="2A2BF9E1" w14:textId="77777777" w:rsidR="00897197" w:rsidRDefault="00897197"/>
        </w:tc>
      </w:tr>
      <w:tr w:rsidR="00897197" w14:paraId="28A385B8" w14:textId="77777777">
        <w:trPr>
          <w:trHeight w:val="583"/>
        </w:trPr>
        <w:tc>
          <w:tcPr>
            <w:tcW w:w="6719" w:type="dxa"/>
            <w:tcBorders>
              <w:top w:val="single" w:sz="2" w:space="0" w:color="000000"/>
              <w:left w:val="single" w:sz="2" w:space="0" w:color="000000"/>
              <w:bottom w:val="single" w:sz="2" w:space="0" w:color="000000"/>
              <w:right w:val="single" w:sz="2" w:space="0" w:color="000000"/>
            </w:tcBorders>
          </w:tcPr>
          <w:p w14:paraId="3AC4BD6B" w14:textId="77777777" w:rsidR="00897197" w:rsidRDefault="00897197"/>
        </w:tc>
      </w:tr>
      <w:tr w:rsidR="00897197" w14:paraId="512B8585" w14:textId="77777777">
        <w:trPr>
          <w:trHeight w:val="704"/>
        </w:trPr>
        <w:tc>
          <w:tcPr>
            <w:tcW w:w="6719" w:type="dxa"/>
            <w:tcBorders>
              <w:top w:val="single" w:sz="2" w:space="0" w:color="000000"/>
              <w:left w:val="single" w:sz="2" w:space="0" w:color="000000"/>
              <w:bottom w:val="single" w:sz="2" w:space="0" w:color="000000"/>
              <w:right w:val="single" w:sz="2" w:space="0" w:color="000000"/>
            </w:tcBorders>
          </w:tcPr>
          <w:p w14:paraId="244DA123" w14:textId="77777777" w:rsidR="00897197" w:rsidRDefault="00897197"/>
        </w:tc>
      </w:tr>
      <w:tr w:rsidR="00897197" w14:paraId="6A8C4AC3" w14:textId="77777777">
        <w:trPr>
          <w:trHeight w:val="1861"/>
        </w:trPr>
        <w:tc>
          <w:tcPr>
            <w:tcW w:w="6719" w:type="dxa"/>
            <w:tcBorders>
              <w:top w:val="single" w:sz="2" w:space="0" w:color="000000"/>
              <w:left w:val="single" w:sz="2" w:space="0" w:color="000000"/>
              <w:bottom w:val="single" w:sz="2" w:space="0" w:color="000000"/>
              <w:right w:val="single" w:sz="2" w:space="0" w:color="000000"/>
            </w:tcBorders>
          </w:tcPr>
          <w:p w14:paraId="0DAE15F0" w14:textId="77777777" w:rsidR="00897197" w:rsidRDefault="00355683">
            <w:pPr>
              <w:spacing w:after="0"/>
              <w:ind w:left="57"/>
            </w:pPr>
            <w:r>
              <w:rPr>
                <w:noProof/>
              </w:rPr>
              <w:drawing>
                <wp:inline distT="0" distB="0" distL="0" distR="0" wp14:anchorId="0C66F5E0" wp14:editId="64F33CF8">
                  <wp:extent cx="3503054" cy="1099354"/>
                  <wp:effectExtent l="0" t="0" r="0" b="0"/>
                  <wp:docPr id="59038" name="Picture 59038"/>
                  <wp:cNvGraphicFramePr/>
                  <a:graphic xmlns:a="http://schemas.openxmlformats.org/drawingml/2006/main">
                    <a:graphicData uri="http://schemas.openxmlformats.org/drawingml/2006/picture">
                      <pic:pic xmlns:pic="http://schemas.openxmlformats.org/drawingml/2006/picture">
                        <pic:nvPicPr>
                          <pic:cNvPr id="59038" name="Picture 59038"/>
                          <pic:cNvPicPr/>
                        </pic:nvPicPr>
                        <pic:blipFill>
                          <a:blip r:embed="rId43"/>
                          <a:stretch>
                            <a:fillRect/>
                          </a:stretch>
                        </pic:blipFill>
                        <pic:spPr>
                          <a:xfrm>
                            <a:off x="0" y="0"/>
                            <a:ext cx="3503054" cy="1099354"/>
                          </a:xfrm>
                          <a:prstGeom prst="rect">
                            <a:avLst/>
                          </a:prstGeom>
                        </pic:spPr>
                      </pic:pic>
                    </a:graphicData>
                  </a:graphic>
                </wp:inline>
              </w:drawing>
            </w:r>
          </w:p>
        </w:tc>
      </w:tr>
      <w:tr w:rsidR="00897197" w14:paraId="2C6180AA" w14:textId="77777777">
        <w:trPr>
          <w:trHeight w:val="2518"/>
        </w:trPr>
        <w:tc>
          <w:tcPr>
            <w:tcW w:w="6719" w:type="dxa"/>
            <w:tcBorders>
              <w:top w:val="single" w:sz="2" w:space="0" w:color="000000"/>
              <w:left w:val="single" w:sz="2" w:space="0" w:color="000000"/>
              <w:bottom w:val="single" w:sz="2" w:space="0" w:color="000000"/>
              <w:right w:val="single" w:sz="2" w:space="0" w:color="000000"/>
            </w:tcBorders>
          </w:tcPr>
          <w:p w14:paraId="231D0BFC" w14:textId="77777777" w:rsidR="00897197" w:rsidRDefault="00355683">
            <w:pPr>
              <w:spacing w:after="0"/>
              <w:ind w:left="65"/>
            </w:pPr>
            <w:r>
              <w:rPr>
                <w:noProof/>
              </w:rPr>
              <w:drawing>
                <wp:inline distT="0" distB="0" distL="0" distR="0" wp14:anchorId="6276ED31" wp14:editId="077652F6">
                  <wp:extent cx="1482412" cy="1427791"/>
                  <wp:effectExtent l="0" t="0" r="0" b="0"/>
                  <wp:docPr id="59040" name="Picture 59040"/>
                  <wp:cNvGraphicFramePr/>
                  <a:graphic xmlns:a="http://schemas.openxmlformats.org/drawingml/2006/main">
                    <a:graphicData uri="http://schemas.openxmlformats.org/drawingml/2006/picture">
                      <pic:pic xmlns:pic="http://schemas.openxmlformats.org/drawingml/2006/picture">
                        <pic:nvPicPr>
                          <pic:cNvPr id="59040" name="Picture 59040"/>
                          <pic:cNvPicPr/>
                        </pic:nvPicPr>
                        <pic:blipFill>
                          <a:blip r:embed="rId44"/>
                          <a:stretch>
                            <a:fillRect/>
                          </a:stretch>
                        </pic:blipFill>
                        <pic:spPr>
                          <a:xfrm>
                            <a:off x="0" y="0"/>
                            <a:ext cx="1482412" cy="1427791"/>
                          </a:xfrm>
                          <a:prstGeom prst="rect">
                            <a:avLst/>
                          </a:prstGeom>
                        </pic:spPr>
                      </pic:pic>
                    </a:graphicData>
                  </a:graphic>
                </wp:inline>
              </w:drawing>
            </w:r>
          </w:p>
        </w:tc>
      </w:tr>
      <w:tr w:rsidR="00897197" w14:paraId="078BC0B1" w14:textId="77777777">
        <w:trPr>
          <w:trHeight w:val="2724"/>
        </w:trPr>
        <w:tc>
          <w:tcPr>
            <w:tcW w:w="6719" w:type="dxa"/>
            <w:tcBorders>
              <w:top w:val="single" w:sz="2" w:space="0" w:color="000000"/>
              <w:left w:val="single" w:sz="2" w:space="0" w:color="000000"/>
              <w:bottom w:val="single" w:sz="2" w:space="0" w:color="000000"/>
              <w:right w:val="single" w:sz="2" w:space="0" w:color="000000"/>
            </w:tcBorders>
            <w:vAlign w:val="bottom"/>
          </w:tcPr>
          <w:p w14:paraId="3391C37D" w14:textId="77777777" w:rsidR="00897197" w:rsidRDefault="00355683">
            <w:pPr>
              <w:tabs>
                <w:tab w:val="center" w:pos="970"/>
                <w:tab w:val="center" w:pos="6077"/>
              </w:tabs>
              <w:spacing w:after="94"/>
            </w:pPr>
            <w:r>
              <w:rPr>
                <w:sz w:val="10"/>
              </w:rPr>
              <w:tab/>
            </w:r>
            <w:r>
              <w:rPr>
                <w:rFonts w:ascii="Malgan Gothic" w:eastAsia="Malgan Gothic" w:hAnsi="Malgan Gothic" w:cs="Malgan Gothic"/>
                <w:sz w:val="10"/>
              </w:rPr>
              <w:t>0</w:t>
            </w:r>
            <w:r>
              <w:rPr>
                <w:rFonts w:ascii="Malgan Gothic" w:eastAsia="Malgan Gothic" w:hAnsi="Malgan Gothic" w:cs="Malgan Gothic"/>
                <w:sz w:val="10"/>
              </w:rPr>
              <w:tab/>
              <w:t>0</w:t>
            </w:r>
          </w:p>
          <w:p w14:paraId="7A05620E" w14:textId="77777777" w:rsidR="00897197" w:rsidRDefault="00355683">
            <w:pPr>
              <w:spacing w:after="196"/>
              <w:ind w:left="2521"/>
            </w:pPr>
            <w:r>
              <w:rPr>
                <w:rFonts w:ascii="Malgan Gothic" w:eastAsia="Malgan Gothic" w:hAnsi="Malgan Gothic" w:cs="Malgan Gothic"/>
                <w:sz w:val="10"/>
              </w:rPr>
              <w:t>0</w:t>
            </w:r>
          </w:p>
          <w:p w14:paraId="3B8FB683" w14:textId="77777777" w:rsidR="00897197" w:rsidRDefault="00355683">
            <w:pPr>
              <w:spacing w:after="0" w:line="216" w:lineRule="auto"/>
              <w:ind w:left="86" w:right="539" w:firstLine="189"/>
              <w:jc w:val="center"/>
            </w:pPr>
            <w:proofErr w:type="gramStart"/>
            <w:r>
              <w:rPr>
                <w:rFonts w:ascii="Malgan Gothic" w:eastAsia="Malgan Gothic" w:hAnsi="Malgan Gothic" w:cs="Malgan Gothic"/>
                <w:sz w:val="50"/>
              </w:rPr>
              <w:t>.</w:t>
            </w:r>
            <w:r>
              <w:rPr>
                <w:rFonts w:ascii="Malgan Gothic" w:eastAsia="Malgan Gothic" w:hAnsi="Malgan Gothic" w:cs="Malgan Gothic"/>
                <w:sz w:val="50"/>
              </w:rPr>
              <w:t>한</w:t>
            </w:r>
            <w:proofErr w:type="gramEnd"/>
            <w:r>
              <w:rPr>
                <w:rFonts w:ascii="Malgan Gothic" w:eastAsia="Malgan Gothic" w:hAnsi="Malgan Gothic" w:cs="Malgan Gothic"/>
                <w:sz w:val="50"/>
              </w:rPr>
              <w:t xml:space="preserve"> </w:t>
            </w:r>
            <w:r>
              <w:rPr>
                <w:rFonts w:ascii="Malgan Gothic" w:eastAsia="Malgan Gothic" w:hAnsi="Malgan Gothic" w:cs="Malgan Gothic"/>
                <w:sz w:val="50"/>
              </w:rPr>
              <w:tab/>
              <w:t xml:space="preserve">(0 ℃ </w:t>
            </w:r>
            <w:r>
              <w:rPr>
                <w:rFonts w:ascii="Malgan Gothic" w:eastAsia="Malgan Gothic" w:hAnsi="Malgan Gothic" w:cs="Malgan Gothic"/>
                <w:sz w:val="50"/>
              </w:rPr>
              <w:t>邕</w:t>
            </w:r>
            <w:r>
              <w:rPr>
                <w:rFonts w:ascii="Malgan Gothic" w:eastAsia="Malgan Gothic" w:hAnsi="Malgan Gothic" w:cs="Malgan Gothic"/>
                <w:sz w:val="50"/>
              </w:rPr>
              <w:t xml:space="preserve"> 8 </w:t>
            </w:r>
            <w:r>
              <w:rPr>
                <w:rFonts w:ascii="Malgan Gothic" w:eastAsia="Malgan Gothic" w:hAnsi="Malgan Gothic" w:cs="Malgan Gothic"/>
                <w:sz w:val="50"/>
              </w:rPr>
              <w:t>尹</w:t>
            </w:r>
            <w:r>
              <w:rPr>
                <w:rFonts w:ascii="Malgan Gothic" w:eastAsia="Malgan Gothic" w:hAnsi="Malgan Gothic" w:cs="Malgan Gothic"/>
                <w:sz w:val="50"/>
              </w:rPr>
              <w:t xml:space="preserve"> </w:t>
            </w:r>
            <w:r>
              <w:rPr>
                <w:rFonts w:ascii="Malgan Gothic" w:eastAsia="Malgan Gothic" w:hAnsi="Malgan Gothic" w:cs="Malgan Gothic"/>
                <w:sz w:val="50"/>
              </w:rPr>
              <w:t>쓰</w:t>
            </w:r>
            <w:r>
              <w:rPr>
                <w:rFonts w:ascii="Malgan Gothic" w:eastAsia="Malgan Gothic" w:hAnsi="Malgan Gothic" w:cs="Malgan Gothic"/>
                <w:sz w:val="50"/>
              </w:rPr>
              <w:t xml:space="preserve"> </w:t>
            </w:r>
            <w:r>
              <w:rPr>
                <w:rFonts w:ascii="Malgan Gothic" w:eastAsia="Malgan Gothic" w:hAnsi="Malgan Gothic" w:cs="Malgan Gothic"/>
                <w:sz w:val="50"/>
              </w:rPr>
              <w:t>예</w:t>
            </w:r>
            <w:r>
              <w:rPr>
                <w:rFonts w:ascii="Malgan Gothic" w:eastAsia="Malgan Gothic" w:hAnsi="Malgan Gothic" w:cs="Malgan Gothic"/>
                <w:sz w:val="50"/>
              </w:rPr>
              <w:t xml:space="preserve"> </w:t>
            </w:r>
            <w:r>
              <w:rPr>
                <w:rFonts w:ascii="Malgan Gothic" w:eastAsia="Malgan Gothic" w:hAnsi="Malgan Gothic" w:cs="Malgan Gothic"/>
                <w:sz w:val="50"/>
              </w:rPr>
              <w:t>。</w:t>
            </w:r>
            <w:r>
              <w:rPr>
                <w:rFonts w:ascii="Malgan Gothic" w:eastAsia="Malgan Gothic" w:hAnsi="Malgan Gothic" w:cs="Malgan Gothic"/>
                <w:sz w:val="50"/>
              </w:rPr>
              <w:t xml:space="preserve"> </w:t>
            </w:r>
            <w:r>
              <w:rPr>
                <w:rFonts w:ascii="Malgan Gothic" w:eastAsia="Malgan Gothic" w:hAnsi="Malgan Gothic" w:cs="Malgan Gothic"/>
                <w:sz w:val="50"/>
              </w:rPr>
              <w:t>등</w:t>
            </w:r>
            <w:r>
              <w:rPr>
                <w:rFonts w:ascii="Malgan Gothic" w:eastAsia="Malgan Gothic" w:hAnsi="Malgan Gothic" w:cs="Malgan Gothic"/>
                <w:sz w:val="50"/>
              </w:rPr>
              <w:t xml:space="preserve"> </w:t>
            </w:r>
            <w:r>
              <w:rPr>
                <w:rFonts w:ascii="Malgan Gothic" w:eastAsia="Malgan Gothic" w:hAnsi="Malgan Gothic" w:cs="Malgan Gothic"/>
                <w:sz w:val="50"/>
              </w:rPr>
              <w:t>包</w:t>
            </w:r>
            <w:r>
              <w:rPr>
                <w:rFonts w:ascii="Malgan Gothic" w:eastAsia="Malgan Gothic" w:hAnsi="Malgan Gothic" w:cs="Malgan Gothic"/>
                <w:sz w:val="50"/>
              </w:rPr>
              <w:t xml:space="preserve"> </w:t>
            </w:r>
            <w:r>
              <w:rPr>
                <w:rFonts w:ascii="Malgan Gothic" w:eastAsia="Malgan Gothic" w:hAnsi="Malgan Gothic" w:cs="Malgan Gothic"/>
                <w:sz w:val="50"/>
              </w:rPr>
              <w:t>은</w:t>
            </w:r>
            <w:r>
              <w:rPr>
                <w:rFonts w:ascii="Malgan Gothic" w:eastAsia="Malgan Gothic" w:hAnsi="Malgan Gothic" w:cs="Malgan Gothic"/>
                <w:sz w:val="50"/>
              </w:rPr>
              <w:t xml:space="preserve"> </w:t>
            </w:r>
            <w:proofErr w:type="spellStart"/>
            <w:r>
              <w:rPr>
                <w:rFonts w:ascii="Malgan Gothic" w:eastAsia="Malgan Gothic" w:hAnsi="Malgan Gothic" w:cs="Malgan Gothic"/>
                <w:sz w:val="50"/>
              </w:rPr>
              <w:t>翌岊</w:t>
            </w:r>
            <w:proofErr w:type="spellEnd"/>
            <w:r>
              <w:rPr>
                <w:rFonts w:ascii="Malgan Gothic" w:eastAsia="Malgan Gothic" w:hAnsi="Malgan Gothic" w:cs="Malgan Gothic"/>
                <w:sz w:val="50"/>
              </w:rPr>
              <w:t xml:space="preserve"> </w:t>
            </w:r>
            <w:r>
              <w:rPr>
                <w:rFonts w:ascii="Malgan Gothic" w:eastAsia="Malgan Gothic" w:hAnsi="Malgan Gothic" w:cs="Malgan Gothic"/>
                <w:sz w:val="50"/>
              </w:rPr>
              <w:t>둗</w:t>
            </w:r>
            <w:r>
              <w:rPr>
                <w:rFonts w:ascii="Malgan Gothic" w:eastAsia="Malgan Gothic" w:hAnsi="Malgan Gothic" w:cs="Malgan Gothic"/>
                <w:sz w:val="50"/>
              </w:rPr>
              <w:t xml:space="preserve"> § </w:t>
            </w:r>
            <w:r>
              <w:rPr>
                <w:rFonts w:ascii="Malgan Gothic" w:eastAsia="Malgan Gothic" w:hAnsi="Malgan Gothic" w:cs="Malgan Gothic"/>
                <w:sz w:val="50"/>
              </w:rPr>
              <w:t>邕</w:t>
            </w:r>
            <w:r>
              <w:rPr>
                <w:rFonts w:ascii="Malgan Gothic" w:eastAsia="Malgan Gothic" w:hAnsi="Malgan Gothic" w:cs="Malgan Gothic"/>
                <w:sz w:val="50"/>
              </w:rPr>
              <w:t xml:space="preserve"> E ~ = </w:t>
            </w:r>
            <w:r>
              <w:rPr>
                <w:rFonts w:ascii="Malgan Gothic" w:eastAsia="Malgan Gothic" w:hAnsi="Malgan Gothic" w:cs="Malgan Gothic"/>
                <w:sz w:val="50"/>
              </w:rPr>
              <w:t>죠</w:t>
            </w:r>
            <w:r>
              <w:rPr>
                <w:rFonts w:ascii="Malgan Gothic" w:eastAsia="Malgan Gothic" w:hAnsi="Malgan Gothic" w:cs="Malgan Gothic"/>
                <w:sz w:val="50"/>
              </w:rPr>
              <w:t xml:space="preserve"> </w:t>
            </w:r>
            <w:r>
              <w:rPr>
                <w:rFonts w:ascii="Malgan Gothic" w:eastAsia="Malgan Gothic" w:hAnsi="Malgan Gothic" w:cs="Malgan Gothic"/>
                <w:sz w:val="50"/>
              </w:rPr>
              <w:tab/>
              <w:t xml:space="preserve">0 </w:t>
            </w:r>
            <w:r>
              <w:rPr>
                <w:rFonts w:ascii="Malgan Gothic" w:eastAsia="Malgan Gothic" w:hAnsi="Malgan Gothic" w:cs="Malgan Gothic"/>
                <w:sz w:val="50"/>
              </w:rPr>
              <w:t>등</w:t>
            </w:r>
            <w:r>
              <w:rPr>
                <w:rFonts w:ascii="Malgan Gothic" w:eastAsia="Malgan Gothic" w:hAnsi="Malgan Gothic" w:cs="Malgan Gothic"/>
                <w:sz w:val="50"/>
              </w:rPr>
              <w:t xml:space="preserve"> </w:t>
            </w:r>
            <w:r>
              <w:rPr>
                <w:rFonts w:ascii="Malgan Gothic" w:eastAsia="Malgan Gothic" w:hAnsi="Malgan Gothic" w:cs="Malgan Gothic"/>
                <w:sz w:val="50"/>
              </w:rPr>
              <w:t>은</w:t>
            </w:r>
            <w:r>
              <w:rPr>
                <w:rFonts w:ascii="Malgan Gothic" w:eastAsia="Malgan Gothic" w:hAnsi="Malgan Gothic" w:cs="Malgan Gothic"/>
                <w:sz w:val="50"/>
              </w:rPr>
              <w:t xml:space="preserve"> ℃ </w:t>
            </w:r>
            <w:r>
              <w:rPr>
                <w:rFonts w:ascii="Malgan Gothic" w:eastAsia="Malgan Gothic" w:hAnsi="Malgan Gothic" w:cs="Malgan Gothic"/>
                <w:sz w:val="50"/>
              </w:rPr>
              <w:t>은</w:t>
            </w:r>
            <w:r>
              <w:rPr>
                <w:rFonts w:ascii="Malgan Gothic" w:eastAsia="Malgan Gothic" w:hAnsi="Malgan Gothic" w:cs="Malgan Gothic"/>
                <w:sz w:val="50"/>
              </w:rPr>
              <w:t xml:space="preserve"> </w:t>
            </w:r>
            <w:r>
              <w:rPr>
                <w:rFonts w:ascii="Malgan Gothic" w:eastAsia="Malgan Gothic" w:hAnsi="Malgan Gothic" w:cs="Malgan Gothic"/>
                <w:sz w:val="50"/>
              </w:rPr>
              <w:tab/>
              <w:t>•</w:t>
            </w:r>
            <w:r>
              <w:rPr>
                <w:rFonts w:ascii="Malgan Gothic" w:eastAsia="Malgan Gothic" w:hAnsi="Malgan Gothic" w:cs="Malgan Gothic"/>
                <w:sz w:val="50"/>
              </w:rPr>
              <w:t>들</w:t>
            </w:r>
            <w:r>
              <w:rPr>
                <w:rFonts w:ascii="Malgan Gothic" w:eastAsia="Malgan Gothic" w:hAnsi="Malgan Gothic" w:cs="Malgan Gothic"/>
                <w:sz w:val="50"/>
              </w:rPr>
              <w:t xml:space="preserve"> = &lt;i• </w:t>
            </w:r>
            <w:r>
              <w:rPr>
                <w:rFonts w:ascii="Malgan Gothic" w:eastAsia="Malgan Gothic" w:hAnsi="Malgan Gothic" w:cs="Malgan Gothic"/>
                <w:sz w:val="50"/>
              </w:rPr>
              <w:t>茗</w:t>
            </w:r>
            <w:r>
              <w:rPr>
                <w:rFonts w:ascii="Malgan Gothic" w:eastAsia="Malgan Gothic" w:hAnsi="Malgan Gothic" w:cs="Malgan Gothic"/>
                <w:sz w:val="50"/>
              </w:rPr>
              <w:t xml:space="preserve"> •</w:t>
            </w:r>
            <w:r>
              <w:rPr>
                <w:rFonts w:ascii="Malgan Gothic" w:eastAsia="Malgan Gothic" w:hAnsi="Malgan Gothic" w:cs="Malgan Gothic"/>
                <w:sz w:val="50"/>
              </w:rPr>
              <w:t>眞</w:t>
            </w:r>
            <w:r>
              <w:rPr>
                <w:rFonts w:ascii="Malgan Gothic" w:eastAsia="Malgan Gothic" w:hAnsi="Malgan Gothic" w:cs="Malgan Gothic"/>
                <w:sz w:val="50"/>
              </w:rPr>
              <w:t xml:space="preserve"> </w:t>
            </w:r>
            <w:r>
              <w:rPr>
                <w:rFonts w:ascii="Malgan Gothic" w:eastAsia="Malgan Gothic" w:hAnsi="Malgan Gothic" w:cs="Malgan Gothic"/>
                <w:sz w:val="50"/>
              </w:rPr>
              <w:t>은</w:t>
            </w:r>
            <w:r>
              <w:rPr>
                <w:rFonts w:ascii="Malgan Gothic" w:eastAsia="Malgan Gothic" w:hAnsi="Malgan Gothic" w:cs="Malgan Gothic"/>
                <w:sz w:val="50"/>
              </w:rPr>
              <w:t xml:space="preserve"> </w:t>
            </w:r>
            <w:r>
              <w:rPr>
                <w:rFonts w:ascii="Malgan Gothic" w:eastAsia="Malgan Gothic" w:hAnsi="Malgan Gothic" w:cs="Malgan Gothic"/>
                <w:sz w:val="50"/>
              </w:rPr>
              <w:t>등</w:t>
            </w:r>
            <w:r>
              <w:rPr>
                <w:rFonts w:ascii="Malgan Gothic" w:eastAsia="Malgan Gothic" w:hAnsi="Malgan Gothic" w:cs="Malgan Gothic"/>
                <w:sz w:val="50"/>
              </w:rPr>
              <w:t xml:space="preserve"> </w:t>
            </w:r>
            <w:r>
              <w:rPr>
                <w:rFonts w:ascii="Malgan Gothic" w:eastAsia="Malgan Gothic" w:hAnsi="Malgan Gothic" w:cs="Malgan Gothic"/>
                <w:sz w:val="50"/>
              </w:rPr>
              <w:t>믇</w:t>
            </w:r>
            <w:r>
              <w:rPr>
                <w:rFonts w:ascii="Malgan Gothic" w:eastAsia="Malgan Gothic" w:hAnsi="Malgan Gothic" w:cs="Malgan Gothic"/>
                <w:sz w:val="50"/>
              </w:rPr>
              <w:t xml:space="preserve"> </w:t>
            </w:r>
            <w:r>
              <w:rPr>
                <w:rFonts w:ascii="Malgan Gothic" w:eastAsia="Malgan Gothic" w:hAnsi="Malgan Gothic" w:cs="Malgan Gothic"/>
                <w:sz w:val="50"/>
              </w:rPr>
              <w:t>븐</w:t>
            </w:r>
            <w:r>
              <w:rPr>
                <w:rFonts w:ascii="Malgan Gothic" w:eastAsia="Malgan Gothic" w:hAnsi="Malgan Gothic" w:cs="Malgan Gothic"/>
                <w:sz w:val="50"/>
              </w:rPr>
              <w:t xml:space="preserve"> </w:t>
            </w:r>
            <w:r>
              <w:rPr>
                <w:rFonts w:ascii="Malgan Gothic" w:eastAsia="Malgan Gothic" w:hAnsi="Malgan Gothic" w:cs="Malgan Gothic"/>
                <w:sz w:val="50"/>
              </w:rPr>
              <w:t>우</w:t>
            </w:r>
            <w:r>
              <w:rPr>
                <w:rFonts w:ascii="Malgan Gothic" w:eastAsia="Malgan Gothic" w:hAnsi="Malgan Gothic" w:cs="Malgan Gothic"/>
                <w:sz w:val="50"/>
              </w:rPr>
              <w:t xml:space="preserve"> 8 </w:t>
            </w:r>
            <w:r>
              <w:rPr>
                <w:rFonts w:ascii="Malgan Gothic" w:eastAsia="Malgan Gothic" w:hAnsi="Malgan Gothic" w:cs="Malgan Gothic"/>
                <w:sz w:val="50"/>
              </w:rPr>
              <w:tab/>
            </w:r>
            <w:proofErr w:type="gramStart"/>
            <w:r>
              <w:rPr>
                <w:rFonts w:ascii="Malgan Gothic" w:eastAsia="Malgan Gothic" w:hAnsi="Malgan Gothic" w:cs="Malgan Gothic"/>
                <w:sz w:val="50"/>
              </w:rPr>
              <w:t>。</w:t>
            </w:r>
            <w:r>
              <w:rPr>
                <w:rFonts w:ascii="Malgan Gothic" w:eastAsia="Malgan Gothic" w:hAnsi="Malgan Gothic" w:cs="Malgan Gothic"/>
                <w:sz w:val="50"/>
              </w:rPr>
              <w:t xml:space="preserve"> :</w:t>
            </w:r>
            <w:proofErr w:type="gramEnd"/>
            <w:r>
              <w:rPr>
                <w:rFonts w:ascii="Malgan Gothic" w:eastAsia="Malgan Gothic" w:hAnsi="Malgan Gothic" w:cs="Malgan Gothic"/>
                <w:sz w:val="50"/>
              </w:rPr>
              <w:t xml:space="preserve"> [ </w:t>
            </w:r>
            <w:r>
              <w:rPr>
                <w:rFonts w:ascii="Malgan Gothic" w:eastAsia="Malgan Gothic" w:hAnsi="Malgan Gothic" w:cs="Malgan Gothic"/>
                <w:sz w:val="50"/>
              </w:rPr>
              <w:lastRenderedPageBreak/>
              <w:t>협</w:t>
            </w:r>
            <w:r>
              <w:rPr>
                <w:rFonts w:ascii="Malgan Gothic" w:eastAsia="Malgan Gothic" w:hAnsi="Malgan Gothic" w:cs="Malgan Gothic"/>
                <w:sz w:val="50"/>
              </w:rPr>
              <w:t xml:space="preserve"> </w:t>
            </w:r>
            <w:r>
              <w:rPr>
                <w:rFonts w:ascii="Malgan Gothic" w:eastAsia="Malgan Gothic" w:hAnsi="Malgan Gothic" w:cs="Malgan Gothic"/>
                <w:sz w:val="50"/>
              </w:rPr>
              <w:t>善</w:t>
            </w:r>
            <w:r>
              <w:rPr>
                <w:rFonts w:ascii="Malgan Gothic" w:eastAsia="Malgan Gothic" w:hAnsi="Malgan Gothic" w:cs="Malgan Gothic"/>
                <w:sz w:val="50"/>
              </w:rPr>
              <w:t xml:space="preserve"> </w:t>
            </w:r>
            <w:r>
              <w:rPr>
                <w:rFonts w:ascii="Malgan Gothic" w:eastAsia="Malgan Gothic" w:hAnsi="Malgan Gothic" w:cs="Malgan Gothic"/>
                <w:sz w:val="50"/>
              </w:rPr>
              <w:t>룷</w:t>
            </w:r>
            <w:r>
              <w:rPr>
                <w:rFonts w:ascii="Malgan Gothic" w:eastAsia="Malgan Gothic" w:hAnsi="Malgan Gothic" w:cs="Malgan Gothic"/>
                <w:sz w:val="50"/>
              </w:rPr>
              <w:t xml:space="preserve"> </w:t>
            </w:r>
            <w:r>
              <w:rPr>
                <w:rFonts w:ascii="Malgan Gothic" w:eastAsia="Malgan Gothic" w:hAnsi="Malgan Gothic" w:cs="Malgan Gothic"/>
                <w:sz w:val="50"/>
              </w:rPr>
              <w:t>茗</w:t>
            </w:r>
            <w:r>
              <w:rPr>
                <w:rFonts w:ascii="Malgan Gothic" w:eastAsia="Malgan Gothic" w:hAnsi="Malgan Gothic" w:cs="Malgan Gothic"/>
                <w:sz w:val="50"/>
              </w:rPr>
              <w:t xml:space="preserve"> ℃</w:t>
            </w:r>
            <w:r>
              <w:rPr>
                <w:rFonts w:ascii="Malgan Gothic" w:eastAsia="Malgan Gothic" w:hAnsi="Malgan Gothic" w:cs="Malgan Gothic"/>
                <w:sz w:val="50"/>
              </w:rPr>
              <w:t>倒</w:t>
            </w:r>
            <w:r>
              <w:rPr>
                <w:rFonts w:ascii="Malgan Gothic" w:eastAsia="Malgan Gothic" w:hAnsi="Malgan Gothic" w:cs="Malgan Gothic"/>
                <w:sz w:val="50"/>
              </w:rPr>
              <w:t xml:space="preserve"> : </w:t>
            </w:r>
            <w:r>
              <w:rPr>
                <w:rFonts w:ascii="Malgan Gothic" w:eastAsia="Malgan Gothic" w:hAnsi="Malgan Gothic" w:cs="Malgan Gothic"/>
                <w:sz w:val="50"/>
              </w:rPr>
              <w:t>트</w:t>
            </w:r>
            <w:r>
              <w:rPr>
                <w:rFonts w:ascii="Malgan Gothic" w:eastAsia="Malgan Gothic" w:hAnsi="Malgan Gothic" w:cs="Malgan Gothic"/>
                <w:sz w:val="50"/>
              </w:rPr>
              <w:t xml:space="preserve"> E </w:t>
            </w:r>
            <w:proofErr w:type="spellStart"/>
            <w:r>
              <w:rPr>
                <w:rFonts w:ascii="Malgan Gothic" w:eastAsia="Malgan Gothic" w:hAnsi="Malgan Gothic" w:cs="Malgan Gothic"/>
                <w:sz w:val="50"/>
              </w:rPr>
              <w:t>끋</w:t>
            </w:r>
            <w:r>
              <w:rPr>
                <w:rFonts w:ascii="Malgan Gothic" w:eastAsia="Malgan Gothic" w:hAnsi="Malgan Gothic" w:cs="Malgan Gothic"/>
                <w:sz w:val="50"/>
              </w:rPr>
              <w:t>E</w:t>
            </w:r>
            <w:proofErr w:type="spellEnd"/>
            <w:r>
              <w:rPr>
                <w:rFonts w:ascii="Malgan Gothic" w:eastAsia="Malgan Gothic" w:hAnsi="Malgan Gothic" w:cs="Malgan Gothic"/>
                <w:sz w:val="50"/>
              </w:rPr>
              <w:tab/>
              <w:t xml:space="preserve">C </w:t>
            </w:r>
            <w:r>
              <w:rPr>
                <w:rFonts w:ascii="Malgan Gothic" w:eastAsia="Malgan Gothic" w:hAnsi="Malgan Gothic" w:cs="Malgan Gothic"/>
                <w:sz w:val="50"/>
              </w:rPr>
              <w:tab/>
              <w:t>(O</w:t>
            </w:r>
          </w:p>
          <w:p w14:paraId="13598A26" w14:textId="77777777" w:rsidR="00897197" w:rsidRDefault="00355683">
            <w:pPr>
              <w:tabs>
                <w:tab w:val="center" w:pos="2327"/>
                <w:tab w:val="center" w:pos="4457"/>
                <w:tab w:val="center" w:pos="5244"/>
                <w:tab w:val="center" w:pos="6073"/>
              </w:tabs>
              <w:spacing w:after="94"/>
            </w:pPr>
            <w:r>
              <w:rPr>
                <w:sz w:val="28"/>
              </w:rPr>
              <w:tab/>
            </w:r>
            <w:r>
              <w:rPr>
                <w:rFonts w:ascii="Malgan Gothic" w:eastAsia="Malgan Gothic" w:hAnsi="Malgan Gothic" w:cs="Malgan Gothic"/>
                <w:sz w:val="28"/>
              </w:rPr>
              <w:t xml:space="preserve">℃ c </w:t>
            </w:r>
            <w:r>
              <w:rPr>
                <w:rFonts w:ascii="Malgan Gothic" w:eastAsia="Malgan Gothic" w:hAnsi="Malgan Gothic" w:cs="Malgan Gothic"/>
                <w:sz w:val="28"/>
              </w:rPr>
              <w:t>음</w:t>
            </w:r>
            <w:r>
              <w:rPr>
                <w:rFonts w:ascii="Malgan Gothic" w:eastAsia="Malgan Gothic" w:hAnsi="Malgan Gothic" w:cs="Malgan Gothic"/>
                <w:sz w:val="28"/>
              </w:rPr>
              <w:t xml:space="preserve"> </w:t>
            </w:r>
            <w:r>
              <w:rPr>
                <w:rFonts w:ascii="Malgan Gothic" w:eastAsia="Malgan Gothic" w:hAnsi="Malgan Gothic" w:cs="Malgan Gothic"/>
                <w:sz w:val="28"/>
              </w:rPr>
              <w:t>혐</w:t>
            </w:r>
            <w:r>
              <w:rPr>
                <w:rFonts w:ascii="Malgan Gothic" w:eastAsia="Malgan Gothic" w:hAnsi="Malgan Gothic" w:cs="Malgan Gothic"/>
                <w:sz w:val="28"/>
              </w:rPr>
              <w:t xml:space="preserve"> &amp;</w:t>
            </w:r>
            <w:r>
              <w:rPr>
                <w:rFonts w:ascii="Malgan Gothic" w:eastAsia="Malgan Gothic" w:hAnsi="Malgan Gothic" w:cs="Malgan Gothic"/>
                <w:sz w:val="28"/>
              </w:rPr>
              <w:tab/>
              <w:t xml:space="preserve">0 </w:t>
            </w:r>
            <w:proofErr w:type="gramStart"/>
            <w:r>
              <w:rPr>
                <w:rFonts w:ascii="Malgan Gothic" w:eastAsia="Malgan Gothic" w:hAnsi="Malgan Gothic" w:cs="Malgan Gothic"/>
                <w:sz w:val="28"/>
              </w:rPr>
              <w:tab/>
              <w:t>.</w:t>
            </w:r>
            <w:r>
              <w:rPr>
                <w:rFonts w:ascii="Malgan Gothic" w:eastAsia="Malgan Gothic" w:hAnsi="Malgan Gothic" w:cs="Malgan Gothic"/>
                <w:sz w:val="28"/>
              </w:rPr>
              <w:t>으</w:t>
            </w:r>
            <w:proofErr w:type="gramEnd"/>
            <w:r>
              <w:rPr>
                <w:rFonts w:ascii="Malgan Gothic" w:eastAsia="Malgan Gothic" w:hAnsi="Malgan Gothic" w:cs="Malgan Gothic"/>
                <w:sz w:val="28"/>
              </w:rPr>
              <w:t xml:space="preserve"> </w:t>
            </w:r>
            <w:r>
              <w:rPr>
                <w:rFonts w:ascii="Malgan Gothic" w:eastAsia="Malgan Gothic" w:hAnsi="Malgan Gothic" w:cs="Malgan Gothic"/>
                <w:sz w:val="28"/>
              </w:rPr>
              <w:tab/>
              <w:t>C</w:t>
            </w:r>
          </w:p>
          <w:p w14:paraId="6D157D03" w14:textId="77777777" w:rsidR="00897197" w:rsidRDefault="00355683">
            <w:pPr>
              <w:tabs>
                <w:tab w:val="center" w:pos="1911"/>
                <w:tab w:val="right" w:pos="6673"/>
              </w:tabs>
              <w:spacing w:after="0"/>
            </w:pPr>
            <w:r>
              <w:rPr>
                <w:rFonts w:ascii="Malgan Gothic" w:eastAsia="Malgan Gothic" w:hAnsi="Malgan Gothic" w:cs="Malgan Gothic"/>
                <w:sz w:val="38"/>
              </w:rPr>
              <w:t>그</w:t>
            </w:r>
            <w:r>
              <w:rPr>
                <w:rFonts w:ascii="Malgan Gothic" w:eastAsia="Malgan Gothic" w:hAnsi="Malgan Gothic" w:cs="Malgan Gothic"/>
                <w:sz w:val="38"/>
              </w:rPr>
              <w:t xml:space="preserve"> 0 “</w:t>
            </w:r>
            <w:r>
              <w:rPr>
                <w:rFonts w:ascii="Malgan Gothic" w:eastAsia="Malgan Gothic" w:hAnsi="Malgan Gothic" w:cs="Malgan Gothic"/>
                <w:sz w:val="38"/>
              </w:rPr>
              <w:tab/>
            </w:r>
            <w:r>
              <w:rPr>
                <w:rFonts w:ascii="Malgan Gothic" w:eastAsia="Malgan Gothic" w:hAnsi="Malgan Gothic" w:cs="Malgan Gothic"/>
                <w:sz w:val="38"/>
              </w:rPr>
              <w:t>그</w:t>
            </w:r>
            <w:r>
              <w:rPr>
                <w:rFonts w:ascii="Malgan Gothic" w:eastAsia="Malgan Gothic" w:hAnsi="Malgan Gothic" w:cs="Malgan Gothic"/>
                <w:sz w:val="38"/>
              </w:rPr>
              <w:t xml:space="preserve"> E</w:t>
            </w:r>
            <w:r>
              <w:rPr>
                <w:rFonts w:ascii="Malgan Gothic" w:eastAsia="Malgan Gothic" w:hAnsi="Malgan Gothic" w:cs="Malgan Gothic"/>
                <w:sz w:val="38"/>
              </w:rPr>
              <w:tab/>
              <w:t xml:space="preserve">℃ </w:t>
            </w:r>
            <w:r>
              <w:rPr>
                <w:rFonts w:ascii="Malgan Gothic" w:eastAsia="Malgan Gothic" w:hAnsi="Malgan Gothic" w:cs="Malgan Gothic"/>
                <w:sz w:val="38"/>
              </w:rPr>
              <w:t>工</w:t>
            </w:r>
            <w:r>
              <w:rPr>
                <w:rFonts w:ascii="Malgan Gothic" w:eastAsia="Malgan Gothic" w:hAnsi="Malgan Gothic" w:cs="Malgan Gothic"/>
                <w:sz w:val="38"/>
              </w:rPr>
              <w:t xml:space="preserve"> </w:t>
            </w:r>
            <w:r>
              <w:rPr>
                <w:rFonts w:ascii="Malgan Gothic" w:eastAsia="Malgan Gothic" w:hAnsi="Malgan Gothic" w:cs="Malgan Gothic"/>
                <w:sz w:val="38"/>
              </w:rPr>
              <w:t>。</w:t>
            </w:r>
            <w:r>
              <w:rPr>
                <w:rFonts w:ascii="Malgan Gothic" w:eastAsia="Malgan Gothic" w:hAnsi="Malgan Gothic" w:cs="Malgan Gothic"/>
                <w:sz w:val="38"/>
              </w:rPr>
              <w:t xml:space="preserve"> Q </w:t>
            </w:r>
            <w:proofErr w:type="gramStart"/>
            <w:r>
              <w:rPr>
                <w:rFonts w:ascii="Malgan Gothic" w:eastAsia="Malgan Gothic" w:hAnsi="Malgan Gothic" w:cs="Malgan Gothic"/>
                <w:sz w:val="38"/>
              </w:rPr>
              <w:t>꾣</w:t>
            </w:r>
            <w:r>
              <w:rPr>
                <w:rFonts w:ascii="Malgan Gothic" w:eastAsia="Malgan Gothic" w:hAnsi="Malgan Gothic" w:cs="Malgan Gothic"/>
                <w:sz w:val="38"/>
              </w:rPr>
              <w:t xml:space="preserve"> :</w:t>
            </w:r>
            <w:proofErr w:type="gramEnd"/>
            <w:r>
              <w:rPr>
                <w:rFonts w:ascii="Malgan Gothic" w:eastAsia="Malgan Gothic" w:hAnsi="Malgan Gothic" w:cs="Malgan Gothic"/>
                <w:sz w:val="38"/>
              </w:rPr>
              <w:t xml:space="preserve"> k </w:t>
            </w:r>
            <w:r>
              <w:rPr>
                <w:rFonts w:ascii="Malgan Gothic" w:eastAsia="Malgan Gothic" w:hAnsi="Malgan Gothic" w:cs="Malgan Gothic"/>
                <w:sz w:val="38"/>
              </w:rPr>
              <w:t>등</w:t>
            </w:r>
            <w:r>
              <w:rPr>
                <w:rFonts w:ascii="Malgan Gothic" w:eastAsia="Malgan Gothic" w:hAnsi="Malgan Gothic" w:cs="Malgan Gothic"/>
                <w:sz w:val="38"/>
              </w:rPr>
              <w:t xml:space="preserve"> </w:t>
            </w:r>
            <w:r>
              <w:rPr>
                <w:rFonts w:ascii="Malgan Gothic" w:eastAsia="Malgan Gothic" w:hAnsi="Malgan Gothic" w:cs="Malgan Gothic"/>
                <w:sz w:val="38"/>
              </w:rPr>
              <w:t>살</w:t>
            </w:r>
            <w:r>
              <w:rPr>
                <w:rFonts w:ascii="Malgan Gothic" w:eastAsia="Malgan Gothic" w:hAnsi="Malgan Gothic" w:cs="Malgan Gothic"/>
                <w:sz w:val="38"/>
              </w:rPr>
              <w:t xml:space="preserve"> </w:t>
            </w:r>
            <w:r>
              <w:rPr>
                <w:rFonts w:ascii="Malgan Gothic" w:eastAsia="Malgan Gothic" w:hAnsi="Malgan Gothic" w:cs="Malgan Gothic"/>
                <w:sz w:val="38"/>
              </w:rPr>
              <w:t>틻</w:t>
            </w:r>
            <w:r>
              <w:rPr>
                <w:rFonts w:ascii="Malgan Gothic" w:eastAsia="Malgan Gothic" w:hAnsi="Malgan Gothic" w:cs="Malgan Gothic"/>
                <w:sz w:val="38"/>
              </w:rPr>
              <w:t xml:space="preserve"> </w:t>
            </w:r>
            <w:r>
              <w:rPr>
                <w:rFonts w:ascii="Malgan Gothic" w:eastAsia="Malgan Gothic" w:hAnsi="Malgan Gothic" w:cs="Malgan Gothic"/>
                <w:sz w:val="38"/>
              </w:rPr>
              <w:t>돈</w:t>
            </w:r>
            <w:r>
              <w:rPr>
                <w:rFonts w:ascii="Malgan Gothic" w:eastAsia="Malgan Gothic" w:hAnsi="Malgan Gothic" w:cs="Malgan Gothic"/>
                <w:sz w:val="38"/>
              </w:rPr>
              <w:t xml:space="preserve"> 5 </w:t>
            </w:r>
            <w:r>
              <w:rPr>
                <w:rFonts w:ascii="Malgan Gothic" w:eastAsia="Malgan Gothic" w:hAnsi="Malgan Gothic" w:cs="Malgan Gothic"/>
                <w:sz w:val="38"/>
              </w:rPr>
              <w:t>흠</w:t>
            </w:r>
            <w:r>
              <w:rPr>
                <w:rFonts w:ascii="Malgan Gothic" w:eastAsia="Malgan Gothic" w:hAnsi="Malgan Gothic" w:cs="Malgan Gothic"/>
                <w:sz w:val="38"/>
              </w:rPr>
              <w:t xml:space="preserve"> </w:t>
            </w:r>
            <w:r>
              <w:rPr>
                <w:rFonts w:ascii="Malgan Gothic" w:eastAsia="Malgan Gothic" w:hAnsi="Malgan Gothic" w:cs="Malgan Gothic"/>
                <w:sz w:val="38"/>
              </w:rPr>
              <w:t>픧</w:t>
            </w:r>
            <w:r>
              <w:rPr>
                <w:rFonts w:ascii="Malgan Gothic" w:eastAsia="Malgan Gothic" w:hAnsi="Malgan Gothic" w:cs="Malgan Gothic"/>
                <w:sz w:val="38"/>
              </w:rPr>
              <w:t xml:space="preserve"> ℃ •</w:t>
            </w:r>
            <w:r>
              <w:rPr>
                <w:rFonts w:ascii="Malgan Gothic" w:eastAsia="Malgan Gothic" w:hAnsi="Malgan Gothic" w:cs="Malgan Gothic"/>
                <w:sz w:val="38"/>
              </w:rPr>
              <w:t>莎</w:t>
            </w:r>
          </w:p>
          <w:p w14:paraId="6C69D88B" w14:textId="77777777" w:rsidR="00897197" w:rsidRDefault="00355683">
            <w:pPr>
              <w:spacing w:after="0"/>
              <w:ind w:left="876"/>
            </w:pPr>
            <w:r>
              <w:rPr>
                <w:rFonts w:ascii="Malgan Gothic" w:eastAsia="Malgan Gothic" w:hAnsi="Malgan Gothic" w:cs="Malgan Gothic"/>
                <w:sz w:val="38"/>
              </w:rPr>
              <w:t>흂</w:t>
            </w:r>
            <w:r>
              <w:rPr>
                <w:rFonts w:ascii="Malgan Gothic" w:eastAsia="Malgan Gothic" w:hAnsi="Malgan Gothic" w:cs="Malgan Gothic"/>
                <w:sz w:val="38"/>
              </w:rPr>
              <w:t xml:space="preserve"> </w:t>
            </w:r>
            <w:r>
              <w:rPr>
                <w:rFonts w:ascii="Malgan Gothic" w:eastAsia="Malgan Gothic" w:hAnsi="Malgan Gothic" w:cs="Malgan Gothic"/>
                <w:sz w:val="38"/>
              </w:rPr>
              <w:t>륱</w:t>
            </w:r>
            <w:r>
              <w:rPr>
                <w:rFonts w:ascii="Malgan Gothic" w:eastAsia="Malgan Gothic" w:hAnsi="Malgan Gothic" w:cs="Malgan Gothic"/>
                <w:sz w:val="38"/>
              </w:rPr>
              <w:t xml:space="preserve"> </w:t>
            </w:r>
            <w:r>
              <w:rPr>
                <w:rFonts w:ascii="Malgan Gothic" w:eastAsia="Malgan Gothic" w:hAnsi="Malgan Gothic" w:cs="Malgan Gothic"/>
                <w:sz w:val="38"/>
              </w:rPr>
              <w:t>훧</w:t>
            </w:r>
            <w:r>
              <w:rPr>
                <w:rFonts w:ascii="Malgan Gothic" w:eastAsia="Malgan Gothic" w:hAnsi="Malgan Gothic" w:cs="Malgan Gothic"/>
                <w:sz w:val="38"/>
              </w:rPr>
              <w:t xml:space="preserve"> •</w:t>
            </w:r>
            <w:r>
              <w:rPr>
                <w:rFonts w:ascii="Malgan Gothic" w:eastAsia="Malgan Gothic" w:hAnsi="Malgan Gothic" w:cs="Malgan Gothic"/>
                <w:sz w:val="38"/>
              </w:rPr>
              <w:t>豈</w:t>
            </w:r>
            <w:r>
              <w:rPr>
                <w:rFonts w:ascii="Malgan Gothic" w:eastAsia="Malgan Gothic" w:hAnsi="Malgan Gothic" w:cs="Malgan Gothic"/>
                <w:sz w:val="38"/>
              </w:rPr>
              <w:t xml:space="preserve"> §</w:t>
            </w:r>
          </w:p>
          <w:p w14:paraId="33A54176" w14:textId="77777777" w:rsidR="00897197" w:rsidRDefault="00355683">
            <w:pPr>
              <w:spacing w:after="49"/>
              <w:ind w:left="374"/>
              <w:jc w:val="center"/>
            </w:pPr>
            <w:r>
              <w:rPr>
                <w:rFonts w:ascii="Malgan Gothic" w:eastAsia="Malgan Gothic" w:hAnsi="Malgan Gothic" w:cs="Malgan Gothic"/>
                <w:sz w:val="8"/>
              </w:rPr>
              <w:t>℃ 0 Q.</w:t>
            </w:r>
          </w:p>
          <w:p w14:paraId="65CD142C" w14:textId="77777777" w:rsidR="00897197" w:rsidRDefault="00355683">
            <w:pPr>
              <w:spacing w:after="0"/>
              <w:jc w:val="right"/>
            </w:pPr>
            <w:proofErr w:type="gramStart"/>
            <w:r>
              <w:rPr>
                <w:rFonts w:ascii="Malgan Gothic" w:eastAsia="Malgan Gothic" w:hAnsi="Malgan Gothic" w:cs="Malgan Gothic"/>
                <w:sz w:val="24"/>
              </w:rPr>
              <w:t>등</w:t>
            </w:r>
            <w:r>
              <w:rPr>
                <w:rFonts w:ascii="Malgan Gothic" w:eastAsia="Malgan Gothic" w:hAnsi="Malgan Gothic" w:cs="Malgan Gothic"/>
                <w:sz w:val="24"/>
              </w:rPr>
              <w:t xml:space="preserve"> .</w:t>
            </w:r>
            <w:r>
              <w:rPr>
                <w:rFonts w:ascii="Malgan Gothic" w:eastAsia="Malgan Gothic" w:hAnsi="Malgan Gothic" w:cs="Malgan Gothic"/>
                <w:sz w:val="24"/>
              </w:rPr>
              <w:t>읓</w:t>
            </w:r>
            <w:proofErr w:type="gramEnd"/>
            <w:r>
              <w:rPr>
                <w:rFonts w:ascii="Malgan Gothic" w:eastAsia="Malgan Gothic" w:hAnsi="Malgan Gothic" w:cs="Malgan Gothic"/>
                <w:sz w:val="24"/>
              </w:rPr>
              <w:t xml:space="preserve"> 8</w:t>
            </w:r>
          </w:p>
        </w:tc>
      </w:tr>
      <w:tr w:rsidR="00897197" w14:paraId="251210B1" w14:textId="77777777">
        <w:trPr>
          <w:trHeight w:val="1947"/>
        </w:trPr>
        <w:tc>
          <w:tcPr>
            <w:tcW w:w="6719" w:type="dxa"/>
            <w:tcBorders>
              <w:top w:val="single" w:sz="2" w:space="0" w:color="000000"/>
              <w:left w:val="single" w:sz="2" w:space="0" w:color="000000"/>
              <w:bottom w:val="single" w:sz="2" w:space="0" w:color="000000"/>
              <w:right w:val="single" w:sz="2" w:space="0" w:color="000000"/>
            </w:tcBorders>
          </w:tcPr>
          <w:p w14:paraId="176BFE93" w14:textId="77777777" w:rsidR="00897197" w:rsidRDefault="00355683">
            <w:pPr>
              <w:spacing w:after="0"/>
              <w:ind w:left="86"/>
            </w:pPr>
            <w:r>
              <w:rPr>
                <w:noProof/>
              </w:rPr>
              <w:lastRenderedPageBreak/>
              <w:drawing>
                <wp:inline distT="0" distB="0" distL="0" distR="0" wp14:anchorId="615958E5" wp14:editId="3BB42581">
                  <wp:extent cx="433320" cy="738984"/>
                  <wp:effectExtent l="0" t="0" r="0" b="0"/>
                  <wp:docPr id="22361" name="Picture 22361"/>
                  <wp:cNvGraphicFramePr/>
                  <a:graphic xmlns:a="http://schemas.openxmlformats.org/drawingml/2006/main">
                    <a:graphicData uri="http://schemas.openxmlformats.org/drawingml/2006/picture">
                      <pic:pic xmlns:pic="http://schemas.openxmlformats.org/drawingml/2006/picture">
                        <pic:nvPicPr>
                          <pic:cNvPr id="22361" name="Picture 22361"/>
                          <pic:cNvPicPr/>
                        </pic:nvPicPr>
                        <pic:blipFill>
                          <a:blip r:embed="rId45"/>
                          <a:stretch>
                            <a:fillRect/>
                          </a:stretch>
                        </pic:blipFill>
                        <pic:spPr>
                          <a:xfrm>
                            <a:off x="0" y="0"/>
                            <a:ext cx="433320" cy="738984"/>
                          </a:xfrm>
                          <a:prstGeom prst="rect">
                            <a:avLst/>
                          </a:prstGeom>
                        </pic:spPr>
                      </pic:pic>
                    </a:graphicData>
                  </a:graphic>
                </wp:inline>
              </w:drawing>
            </w:r>
          </w:p>
        </w:tc>
      </w:tr>
    </w:tbl>
    <w:p w14:paraId="41170E1F" w14:textId="77777777" w:rsidR="00897197" w:rsidRDefault="00355683">
      <w:pPr>
        <w:spacing w:after="0"/>
        <w:ind w:left="65" w:right="7427"/>
      </w:pPr>
      <w:r>
        <w:rPr>
          <w:noProof/>
        </w:rPr>
        <w:drawing>
          <wp:inline distT="0" distB="0" distL="0" distR="0" wp14:anchorId="090F9750" wp14:editId="362C9C8C">
            <wp:extent cx="538230" cy="3594567"/>
            <wp:effectExtent l="0" t="0" r="0" b="0"/>
            <wp:docPr id="59034" name="Picture 59034"/>
            <wp:cNvGraphicFramePr/>
            <a:graphic xmlns:a="http://schemas.openxmlformats.org/drawingml/2006/main">
              <a:graphicData uri="http://schemas.openxmlformats.org/drawingml/2006/picture">
                <pic:pic xmlns:pic="http://schemas.openxmlformats.org/drawingml/2006/picture">
                  <pic:nvPicPr>
                    <pic:cNvPr id="59034" name="Picture 59034"/>
                    <pic:cNvPicPr/>
                  </pic:nvPicPr>
                  <pic:blipFill>
                    <a:blip r:embed="rId46"/>
                    <a:stretch>
                      <a:fillRect/>
                    </a:stretch>
                  </pic:blipFill>
                  <pic:spPr>
                    <a:xfrm>
                      <a:off x="0" y="0"/>
                      <a:ext cx="538230" cy="3594567"/>
                    </a:xfrm>
                    <a:prstGeom prst="rect">
                      <a:avLst/>
                    </a:prstGeom>
                  </pic:spPr>
                </pic:pic>
              </a:graphicData>
            </a:graphic>
          </wp:inline>
        </w:drawing>
      </w:r>
      <w:r>
        <w:rPr>
          <w:rFonts w:ascii="Malgan Gothic" w:eastAsia="Malgan Gothic" w:hAnsi="Malgan Gothic" w:cs="Malgan Gothic"/>
          <w:sz w:val="18"/>
        </w:rPr>
        <w:t xml:space="preserve">&gt; </w:t>
      </w:r>
    </w:p>
    <w:p w14:paraId="2C85A177" w14:textId="77777777" w:rsidR="00897197" w:rsidRDefault="00897197">
      <w:pPr>
        <w:spacing w:after="0"/>
        <w:ind w:left="-654" w:right="5100"/>
      </w:pPr>
    </w:p>
    <w:tbl>
      <w:tblPr>
        <w:tblStyle w:val="TableGrid"/>
        <w:tblW w:w="9841" w:type="dxa"/>
        <w:tblInd w:w="43" w:type="dxa"/>
        <w:tblCellMar>
          <w:top w:w="0" w:type="dxa"/>
          <w:left w:w="0" w:type="dxa"/>
          <w:bottom w:w="0" w:type="dxa"/>
          <w:right w:w="0" w:type="dxa"/>
        </w:tblCellMar>
        <w:tblLook w:val="04A0" w:firstRow="1" w:lastRow="0" w:firstColumn="1" w:lastColumn="0" w:noHBand="0" w:noVBand="1"/>
      </w:tblPr>
      <w:tblGrid>
        <w:gridCol w:w="5992"/>
        <w:gridCol w:w="3849"/>
      </w:tblGrid>
      <w:tr w:rsidR="00897197" w14:paraId="4B07049C" w14:textId="77777777">
        <w:trPr>
          <w:trHeight w:val="13850"/>
        </w:trPr>
        <w:tc>
          <w:tcPr>
            <w:tcW w:w="5998" w:type="dxa"/>
            <w:tcBorders>
              <w:top w:val="nil"/>
              <w:left w:val="nil"/>
              <w:bottom w:val="nil"/>
              <w:right w:val="nil"/>
            </w:tcBorders>
          </w:tcPr>
          <w:p w14:paraId="1D9022C8" w14:textId="77777777" w:rsidR="00897197" w:rsidRDefault="00355683">
            <w:pPr>
              <w:spacing w:after="0"/>
            </w:pPr>
            <w:r>
              <w:rPr>
                <w:noProof/>
              </w:rPr>
              <w:lastRenderedPageBreak/>
              <w:drawing>
                <wp:inline distT="0" distB="0" distL="0" distR="0" wp14:anchorId="687E8172" wp14:editId="5838E368">
                  <wp:extent cx="3598840" cy="8794828"/>
                  <wp:effectExtent l="0" t="0" r="0" b="0"/>
                  <wp:docPr id="59042" name="Picture 59042"/>
                  <wp:cNvGraphicFramePr/>
                  <a:graphic xmlns:a="http://schemas.openxmlformats.org/drawingml/2006/main">
                    <a:graphicData uri="http://schemas.openxmlformats.org/drawingml/2006/picture">
                      <pic:pic xmlns:pic="http://schemas.openxmlformats.org/drawingml/2006/picture">
                        <pic:nvPicPr>
                          <pic:cNvPr id="59042" name="Picture 59042"/>
                          <pic:cNvPicPr/>
                        </pic:nvPicPr>
                        <pic:blipFill>
                          <a:blip r:embed="rId47"/>
                          <a:stretch>
                            <a:fillRect/>
                          </a:stretch>
                        </pic:blipFill>
                        <pic:spPr>
                          <a:xfrm>
                            <a:off x="0" y="0"/>
                            <a:ext cx="3598840" cy="8794828"/>
                          </a:xfrm>
                          <a:prstGeom prst="rect">
                            <a:avLst/>
                          </a:prstGeom>
                        </pic:spPr>
                      </pic:pic>
                    </a:graphicData>
                  </a:graphic>
                </wp:inline>
              </w:drawing>
            </w:r>
          </w:p>
        </w:tc>
        <w:tc>
          <w:tcPr>
            <w:tcW w:w="3843" w:type="dxa"/>
            <w:tcBorders>
              <w:top w:val="nil"/>
              <w:left w:val="nil"/>
              <w:bottom w:val="nil"/>
              <w:right w:val="nil"/>
            </w:tcBorders>
          </w:tcPr>
          <w:p w14:paraId="3D93103F" w14:textId="77777777" w:rsidR="00897197" w:rsidRDefault="00897197">
            <w:pPr>
              <w:spacing w:after="0"/>
              <w:ind w:left="-6695" w:right="1947"/>
            </w:pPr>
          </w:p>
          <w:tbl>
            <w:tblPr>
              <w:tblStyle w:val="TableGrid"/>
              <w:tblW w:w="3513" w:type="dxa"/>
              <w:tblInd w:w="330" w:type="dxa"/>
              <w:tblCellMar>
                <w:top w:w="144" w:type="dxa"/>
                <w:left w:w="53" w:type="dxa"/>
                <w:bottom w:w="0" w:type="dxa"/>
                <w:right w:w="115" w:type="dxa"/>
              </w:tblCellMar>
              <w:tblLook w:val="04A0" w:firstRow="1" w:lastRow="0" w:firstColumn="1" w:lastColumn="0" w:noHBand="0" w:noVBand="1"/>
            </w:tblPr>
            <w:tblGrid>
              <w:gridCol w:w="1894"/>
              <w:gridCol w:w="1619"/>
            </w:tblGrid>
            <w:tr w:rsidR="00897197" w14:paraId="5202E2DA" w14:textId="77777777">
              <w:trPr>
                <w:trHeight w:val="9726"/>
              </w:trPr>
              <w:tc>
                <w:tcPr>
                  <w:tcW w:w="1894" w:type="dxa"/>
                  <w:tcBorders>
                    <w:top w:val="single" w:sz="2" w:space="0" w:color="000000"/>
                    <w:left w:val="single" w:sz="2" w:space="0" w:color="000000"/>
                    <w:bottom w:val="single" w:sz="2" w:space="0" w:color="000000"/>
                    <w:right w:val="single" w:sz="2" w:space="0" w:color="000000"/>
                  </w:tcBorders>
                </w:tcPr>
                <w:p w14:paraId="4DE32690" w14:textId="77777777" w:rsidR="00897197" w:rsidRDefault="00355683">
                  <w:pPr>
                    <w:spacing w:after="157"/>
                    <w:ind w:left="4"/>
                  </w:pPr>
                  <w:r>
                    <w:rPr>
                      <w:noProof/>
                    </w:rPr>
                    <w:drawing>
                      <wp:inline distT="0" distB="0" distL="0" distR="0" wp14:anchorId="1978E353" wp14:editId="4DB5B920">
                        <wp:extent cx="957866" cy="2613816"/>
                        <wp:effectExtent l="0" t="0" r="0" b="0"/>
                        <wp:docPr id="59044" name="Picture 59044"/>
                        <wp:cNvGraphicFramePr/>
                        <a:graphic xmlns:a="http://schemas.openxmlformats.org/drawingml/2006/main">
                          <a:graphicData uri="http://schemas.openxmlformats.org/drawingml/2006/picture">
                            <pic:pic xmlns:pic="http://schemas.openxmlformats.org/drawingml/2006/picture">
                              <pic:nvPicPr>
                                <pic:cNvPr id="59044" name="Picture 59044"/>
                                <pic:cNvPicPr/>
                              </pic:nvPicPr>
                              <pic:blipFill>
                                <a:blip r:embed="rId48"/>
                                <a:stretch>
                                  <a:fillRect/>
                                </a:stretch>
                              </pic:blipFill>
                              <pic:spPr>
                                <a:xfrm>
                                  <a:off x="0" y="0"/>
                                  <a:ext cx="957866" cy="2613816"/>
                                </a:xfrm>
                                <a:prstGeom prst="rect">
                                  <a:avLst/>
                                </a:prstGeom>
                              </pic:spPr>
                            </pic:pic>
                          </a:graphicData>
                        </a:graphic>
                      </wp:inline>
                    </w:drawing>
                  </w:r>
                  <w:r>
                    <w:rPr>
                      <w:rFonts w:ascii="Malgan Gothic" w:eastAsia="Malgan Gothic" w:hAnsi="Malgan Gothic" w:cs="Malgan Gothic"/>
                      <w:sz w:val="16"/>
                    </w:rPr>
                    <w:t>들</w:t>
                  </w:r>
                  <w:r>
                    <w:rPr>
                      <w:rFonts w:ascii="Malgan Gothic" w:eastAsia="Malgan Gothic" w:hAnsi="Malgan Gothic" w:cs="Malgan Gothic"/>
                      <w:sz w:val="16"/>
                    </w:rPr>
                    <w:t>. :6 E</w:t>
                  </w:r>
                </w:p>
                <w:p w14:paraId="1E4B4ED0" w14:textId="77777777" w:rsidR="00897197" w:rsidRDefault="00355683">
                  <w:pPr>
                    <w:spacing w:after="0"/>
                    <w:ind w:left="55"/>
                  </w:pPr>
                  <w:r>
                    <w:rPr>
                      <w:rFonts w:ascii="Malgan Gothic" w:eastAsia="Malgan Gothic" w:hAnsi="Malgan Gothic" w:cs="Malgan Gothic"/>
                      <w:sz w:val="44"/>
                    </w:rPr>
                    <w:t>。</w:t>
                  </w:r>
                  <w:r>
                    <w:rPr>
                      <w:rFonts w:ascii="Malgan Gothic" w:eastAsia="Malgan Gothic" w:hAnsi="Malgan Gothic" w:cs="Malgan Gothic"/>
                      <w:sz w:val="44"/>
                    </w:rPr>
                    <w:t xml:space="preserve"> </w:t>
                  </w:r>
                  <w:r>
                    <w:rPr>
                      <w:rFonts w:ascii="Malgan Gothic" w:eastAsia="Malgan Gothic" w:hAnsi="Malgan Gothic" w:cs="Malgan Gothic"/>
                      <w:sz w:val="44"/>
                    </w:rPr>
                    <w:t>可</w:t>
                  </w:r>
                  <w:r>
                    <w:rPr>
                      <w:rFonts w:ascii="Malgan Gothic" w:eastAsia="Malgan Gothic" w:hAnsi="Malgan Gothic" w:cs="Malgan Gothic"/>
                      <w:sz w:val="44"/>
                    </w:rPr>
                    <w:t xml:space="preserve"> </w:t>
                  </w:r>
                  <w:r>
                    <w:rPr>
                      <w:rFonts w:ascii="Malgan Gothic" w:eastAsia="Malgan Gothic" w:hAnsi="Malgan Gothic" w:cs="Malgan Gothic"/>
                      <w:sz w:val="44"/>
                    </w:rPr>
                    <w:t>드</w:t>
                  </w:r>
                  <w:r>
                    <w:rPr>
                      <w:rFonts w:ascii="Malgan Gothic" w:eastAsia="Malgan Gothic" w:hAnsi="Malgan Gothic" w:cs="Malgan Gothic"/>
                      <w:sz w:val="44"/>
                    </w:rPr>
                    <w:t xml:space="preserve"> </w:t>
                  </w:r>
                  <w:proofErr w:type="gramStart"/>
                  <w:r>
                    <w:rPr>
                      <w:rFonts w:ascii="Malgan Gothic" w:eastAsia="Malgan Gothic" w:hAnsi="Malgan Gothic" w:cs="Malgan Gothic"/>
                      <w:sz w:val="44"/>
                    </w:rPr>
                    <w:t>岧</w:t>
                  </w:r>
                  <w:r>
                    <w:rPr>
                      <w:rFonts w:ascii="Malgan Gothic" w:eastAsia="Malgan Gothic" w:hAnsi="Malgan Gothic" w:cs="Malgan Gothic"/>
                      <w:sz w:val="44"/>
                    </w:rPr>
                    <w:t xml:space="preserve"> }</w:t>
                  </w:r>
                  <w:proofErr w:type="gramEnd"/>
                  <w:r>
                    <w:rPr>
                      <w:rFonts w:ascii="Malgan Gothic" w:eastAsia="Malgan Gothic" w:hAnsi="Malgan Gothic" w:cs="Malgan Gothic"/>
                      <w:sz w:val="44"/>
                    </w:rPr>
                    <w:t xml:space="preserve"> E</w:t>
                  </w:r>
                </w:p>
                <w:p w14:paraId="4A1B35A3" w14:textId="77777777" w:rsidR="00897197" w:rsidRDefault="00355683">
                  <w:pPr>
                    <w:spacing w:after="0"/>
                    <w:ind w:left="12"/>
                  </w:pPr>
                  <w:r>
                    <w:rPr>
                      <w:noProof/>
                    </w:rPr>
                    <w:drawing>
                      <wp:inline distT="0" distB="0" distL="0" distR="0" wp14:anchorId="4F8BCF86" wp14:editId="41A52BC9">
                        <wp:extent cx="980673" cy="3106472"/>
                        <wp:effectExtent l="0" t="0" r="0" b="0"/>
                        <wp:docPr id="59046" name="Picture 59046"/>
                        <wp:cNvGraphicFramePr/>
                        <a:graphic xmlns:a="http://schemas.openxmlformats.org/drawingml/2006/main">
                          <a:graphicData uri="http://schemas.openxmlformats.org/drawingml/2006/picture">
                            <pic:pic xmlns:pic="http://schemas.openxmlformats.org/drawingml/2006/picture">
                              <pic:nvPicPr>
                                <pic:cNvPr id="59046" name="Picture 59046"/>
                                <pic:cNvPicPr/>
                              </pic:nvPicPr>
                              <pic:blipFill>
                                <a:blip r:embed="rId49"/>
                                <a:stretch>
                                  <a:fillRect/>
                                </a:stretch>
                              </pic:blipFill>
                              <pic:spPr>
                                <a:xfrm>
                                  <a:off x="0" y="0"/>
                                  <a:ext cx="980673" cy="3106472"/>
                                </a:xfrm>
                                <a:prstGeom prst="rect">
                                  <a:avLst/>
                                </a:prstGeom>
                              </pic:spPr>
                            </pic:pic>
                          </a:graphicData>
                        </a:graphic>
                      </wp:inline>
                    </w:drawing>
                  </w:r>
                </w:p>
              </w:tc>
              <w:tc>
                <w:tcPr>
                  <w:tcW w:w="1619" w:type="dxa"/>
                  <w:tcBorders>
                    <w:top w:val="nil"/>
                    <w:left w:val="single" w:sz="2" w:space="0" w:color="000000"/>
                    <w:bottom w:val="single" w:sz="2" w:space="0" w:color="000000"/>
                    <w:right w:val="single" w:sz="2" w:space="0" w:color="000000"/>
                  </w:tcBorders>
                </w:tcPr>
                <w:p w14:paraId="10E59146" w14:textId="77777777" w:rsidR="00897197" w:rsidRDefault="00355683">
                  <w:pPr>
                    <w:spacing w:after="0"/>
                  </w:pPr>
                  <w:r>
                    <w:rPr>
                      <w:noProof/>
                    </w:rPr>
                    <w:drawing>
                      <wp:inline distT="0" distB="0" distL="0" distR="0" wp14:anchorId="788D8B44" wp14:editId="6924BA51">
                        <wp:extent cx="296482" cy="5660986"/>
                        <wp:effectExtent l="0" t="0" r="0" b="0"/>
                        <wp:docPr id="59048" name="Picture 59048"/>
                        <wp:cNvGraphicFramePr/>
                        <a:graphic xmlns:a="http://schemas.openxmlformats.org/drawingml/2006/main">
                          <a:graphicData uri="http://schemas.openxmlformats.org/drawingml/2006/picture">
                            <pic:pic xmlns:pic="http://schemas.openxmlformats.org/drawingml/2006/picture">
                              <pic:nvPicPr>
                                <pic:cNvPr id="59048" name="Picture 59048"/>
                                <pic:cNvPicPr/>
                              </pic:nvPicPr>
                              <pic:blipFill>
                                <a:blip r:embed="rId50"/>
                                <a:stretch>
                                  <a:fillRect/>
                                </a:stretch>
                              </pic:blipFill>
                              <pic:spPr>
                                <a:xfrm>
                                  <a:off x="0" y="0"/>
                                  <a:ext cx="296482" cy="5660986"/>
                                </a:xfrm>
                                <a:prstGeom prst="rect">
                                  <a:avLst/>
                                </a:prstGeom>
                              </pic:spPr>
                            </pic:pic>
                          </a:graphicData>
                        </a:graphic>
                      </wp:inline>
                    </w:drawing>
                  </w:r>
                </w:p>
              </w:tc>
            </w:tr>
            <w:tr w:rsidR="00897197" w14:paraId="4D7D7E83" w14:textId="77777777">
              <w:trPr>
                <w:trHeight w:val="3542"/>
              </w:trPr>
              <w:tc>
                <w:tcPr>
                  <w:tcW w:w="1894" w:type="dxa"/>
                  <w:tcBorders>
                    <w:top w:val="single" w:sz="2" w:space="0" w:color="000000"/>
                    <w:left w:val="single" w:sz="2" w:space="0" w:color="000000"/>
                    <w:bottom w:val="nil"/>
                    <w:right w:val="single" w:sz="2" w:space="0" w:color="000000"/>
                  </w:tcBorders>
                </w:tcPr>
                <w:p w14:paraId="53C5966B" w14:textId="77777777" w:rsidR="00897197" w:rsidRDefault="00355683">
                  <w:pPr>
                    <w:spacing w:after="0"/>
                    <w:ind w:left="26"/>
                  </w:pPr>
                  <w:r>
                    <w:rPr>
                      <w:noProof/>
                    </w:rPr>
                    <w:lastRenderedPageBreak/>
                    <w:drawing>
                      <wp:inline distT="0" distB="0" distL="0" distR="0" wp14:anchorId="410CB720" wp14:editId="1FDA3093">
                        <wp:extent cx="784538" cy="1943256"/>
                        <wp:effectExtent l="0" t="0" r="0" b="0"/>
                        <wp:docPr id="59050" name="Picture 59050"/>
                        <wp:cNvGraphicFramePr/>
                        <a:graphic xmlns:a="http://schemas.openxmlformats.org/drawingml/2006/main">
                          <a:graphicData uri="http://schemas.openxmlformats.org/drawingml/2006/picture">
                            <pic:pic xmlns:pic="http://schemas.openxmlformats.org/drawingml/2006/picture">
                              <pic:nvPicPr>
                                <pic:cNvPr id="59050" name="Picture 59050"/>
                                <pic:cNvPicPr/>
                              </pic:nvPicPr>
                              <pic:blipFill>
                                <a:blip r:embed="rId51"/>
                                <a:stretch>
                                  <a:fillRect/>
                                </a:stretch>
                              </pic:blipFill>
                              <pic:spPr>
                                <a:xfrm>
                                  <a:off x="0" y="0"/>
                                  <a:ext cx="784538" cy="1943256"/>
                                </a:xfrm>
                                <a:prstGeom prst="rect">
                                  <a:avLst/>
                                </a:prstGeom>
                              </pic:spPr>
                            </pic:pic>
                          </a:graphicData>
                        </a:graphic>
                      </wp:inline>
                    </w:drawing>
                  </w:r>
                </w:p>
              </w:tc>
              <w:tc>
                <w:tcPr>
                  <w:tcW w:w="1619" w:type="dxa"/>
                  <w:tcBorders>
                    <w:top w:val="single" w:sz="2" w:space="0" w:color="000000"/>
                    <w:left w:val="single" w:sz="2" w:space="0" w:color="000000"/>
                    <w:bottom w:val="single" w:sz="2" w:space="0" w:color="000000"/>
                    <w:right w:val="single" w:sz="2" w:space="0" w:color="000000"/>
                  </w:tcBorders>
                </w:tcPr>
                <w:p w14:paraId="5E285CD0" w14:textId="77777777" w:rsidR="00897197" w:rsidRDefault="00355683">
                  <w:pPr>
                    <w:spacing w:after="0"/>
                    <w:ind w:left="7"/>
                  </w:pPr>
                  <w:r>
                    <w:rPr>
                      <w:noProof/>
                    </w:rPr>
                    <w:drawing>
                      <wp:inline distT="0" distB="0" distL="0" distR="0" wp14:anchorId="10864B1A" wp14:editId="0AFBD3CE">
                        <wp:extent cx="634016" cy="1906763"/>
                        <wp:effectExtent l="0" t="0" r="0" b="0"/>
                        <wp:docPr id="59052" name="Picture 59052"/>
                        <wp:cNvGraphicFramePr/>
                        <a:graphic xmlns:a="http://schemas.openxmlformats.org/drawingml/2006/main">
                          <a:graphicData uri="http://schemas.openxmlformats.org/drawingml/2006/picture">
                            <pic:pic xmlns:pic="http://schemas.openxmlformats.org/drawingml/2006/picture">
                              <pic:nvPicPr>
                                <pic:cNvPr id="59052" name="Picture 59052"/>
                                <pic:cNvPicPr/>
                              </pic:nvPicPr>
                              <pic:blipFill>
                                <a:blip r:embed="rId52"/>
                                <a:stretch>
                                  <a:fillRect/>
                                </a:stretch>
                              </pic:blipFill>
                              <pic:spPr>
                                <a:xfrm>
                                  <a:off x="0" y="0"/>
                                  <a:ext cx="634016" cy="1906763"/>
                                </a:xfrm>
                                <a:prstGeom prst="rect">
                                  <a:avLst/>
                                </a:prstGeom>
                              </pic:spPr>
                            </pic:pic>
                          </a:graphicData>
                        </a:graphic>
                      </wp:inline>
                    </w:drawing>
                  </w:r>
                </w:p>
              </w:tc>
            </w:tr>
          </w:tbl>
          <w:p w14:paraId="626B5775" w14:textId="77777777" w:rsidR="00897197" w:rsidRDefault="00897197"/>
        </w:tc>
      </w:tr>
    </w:tbl>
    <w:p w14:paraId="6748BE18" w14:textId="77777777" w:rsidR="00897197" w:rsidRDefault="00355683">
      <w:pPr>
        <w:spacing w:after="0"/>
        <w:ind w:left="57"/>
      </w:pPr>
      <w:r>
        <w:rPr>
          <w:noProof/>
        </w:rPr>
        <w:lastRenderedPageBreak/>
        <w:drawing>
          <wp:inline distT="0" distB="0" distL="0" distR="0" wp14:anchorId="79F93184" wp14:editId="67ED912F">
            <wp:extent cx="4547584" cy="8439021"/>
            <wp:effectExtent l="0" t="0" r="0" b="0"/>
            <wp:docPr id="59054" name="Picture 59054"/>
            <wp:cNvGraphicFramePr/>
            <a:graphic xmlns:a="http://schemas.openxmlformats.org/drawingml/2006/main">
              <a:graphicData uri="http://schemas.openxmlformats.org/drawingml/2006/picture">
                <pic:pic xmlns:pic="http://schemas.openxmlformats.org/drawingml/2006/picture">
                  <pic:nvPicPr>
                    <pic:cNvPr id="59054" name="Picture 59054"/>
                    <pic:cNvPicPr/>
                  </pic:nvPicPr>
                  <pic:blipFill>
                    <a:blip r:embed="rId53"/>
                    <a:stretch>
                      <a:fillRect/>
                    </a:stretch>
                  </pic:blipFill>
                  <pic:spPr>
                    <a:xfrm>
                      <a:off x="0" y="0"/>
                      <a:ext cx="4547584" cy="8439021"/>
                    </a:xfrm>
                    <a:prstGeom prst="rect">
                      <a:avLst/>
                    </a:prstGeom>
                  </pic:spPr>
                </pic:pic>
              </a:graphicData>
            </a:graphic>
          </wp:inline>
        </w:drawing>
      </w:r>
    </w:p>
    <w:p w14:paraId="6CB18E5C" w14:textId="77777777" w:rsidR="00897197" w:rsidRDefault="00897197">
      <w:pPr>
        <w:sectPr w:rsidR="00897197">
          <w:headerReference w:type="even" r:id="rId54"/>
          <w:headerReference w:type="default" r:id="rId55"/>
          <w:footerReference w:type="even" r:id="rId56"/>
          <w:footerReference w:type="default" r:id="rId57"/>
          <w:headerReference w:type="first" r:id="rId58"/>
          <w:footerReference w:type="first" r:id="rId59"/>
          <w:pgSz w:w="12240" w:h="15840"/>
          <w:pgMar w:top="1713" w:right="776" w:bottom="230" w:left="654" w:header="720" w:footer="720" w:gutter="0"/>
          <w:cols w:space="720"/>
          <w:titlePg/>
        </w:sectPr>
      </w:pPr>
    </w:p>
    <w:p w14:paraId="72AF51FC" w14:textId="77777777" w:rsidR="00897197" w:rsidRDefault="00355683">
      <w:pPr>
        <w:numPr>
          <w:ilvl w:val="0"/>
          <w:numId w:val="2"/>
        </w:numPr>
        <w:spacing w:after="7" w:line="255" w:lineRule="auto"/>
        <w:ind w:hanging="366"/>
        <w:jc w:val="both"/>
      </w:pPr>
      <w:r>
        <w:rPr>
          <w:sz w:val="20"/>
        </w:rPr>
        <w:lastRenderedPageBreak/>
        <w:t>Utilize strategies to ensure meaningful communication.</w:t>
      </w:r>
    </w:p>
    <w:tbl>
      <w:tblPr>
        <w:tblStyle w:val="TableGrid"/>
        <w:tblW w:w="10786" w:type="dxa"/>
        <w:tblInd w:w="7" w:type="dxa"/>
        <w:tblCellMar>
          <w:top w:w="61" w:type="dxa"/>
          <w:left w:w="103" w:type="dxa"/>
          <w:bottom w:w="0" w:type="dxa"/>
          <w:right w:w="148" w:type="dxa"/>
        </w:tblCellMar>
        <w:tblLook w:val="04A0" w:firstRow="1" w:lastRow="0" w:firstColumn="1" w:lastColumn="0" w:noHBand="0" w:noVBand="1"/>
      </w:tblPr>
      <w:tblGrid>
        <w:gridCol w:w="4680"/>
        <w:gridCol w:w="6106"/>
      </w:tblGrid>
      <w:tr w:rsidR="00897197" w14:paraId="0A4F23AC" w14:textId="77777777">
        <w:trPr>
          <w:trHeight w:val="8581"/>
        </w:trPr>
        <w:tc>
          <w:tcPr>
            <w:tcW w:w="4681" w:type="dxa"/>
            <w:tcBorders>
              <w:top w:val="single" w:sz="2" w:space="0" w:color="000000"/>
              <w:left w:val="single" w:sz="2" w:space="0" w:color="000000"/>
              <w:bottom w:val="single" w:sz="2" w:space="0" w:color="000000"/>
              <w:right w:val="single" w:sz="2" w:space="0" w:color="000000"/>
            </w:tcBorders>
          </w:tcPr>
          <w:p w14:paraId="4AE92669" w14:textId="77777777" w:rsidR="00897197" w:rsidRDefault="00355683">
            <w:pPr>
              <w:spacing w:after="0"/>
              <w:ind w:left="4" w:right="417" w:firstLine="7"/>
              <w:jc w:val="both"/>
            </w:pPr>
            <w:r>
              <w:t>Describe the methods that will be used to ensure meaningful, ongoing communication between home and school.</w:t>
            </w:r>
          </w:p>
        </w:tc>
        <w:tc>
          <w:tcPr>
            <w:tcW w:w="6106" w:type="dxa"/>
            <w:tcBorders>
              <w:top w:val="single" w:sz="2" w:space="0" w:color="000000"/>
              <w:left w:val="single" w:sz="2" w:space="0" w:color="000000"/>
              <w:bottom w:val="single" w:sz="2" w:space="0" w:color="000000"/>
              <w:right w:val="single" w:sz="2" w:space="0" w:color="000000"/>
            </w:tcBorders>
          </w:tcPr>
          <w:p w14:paraId="6D735957" w14:textId="77777777" w:rsidR="00897197" w:rsidRDefault="00355683">
            <w:pPr>
              <w:spacing w:after="0" w:line="231" w:lineRule="auto"/>
              <w:ind w:right="352" w:firstLine="14"/>
              <w:jc w:val="both"/>
            </w:pPr>
            <w:r>
              <w:t>It is important to the staff at Cotee River Elementary School if parents have any concerns, suggestions, and/or questions regarding our academic programs that they contact us at any time. Parents will be provided information about school programs/events in a variety of ways.</w:t>
            </w:r>
          </w:p>
          <w:p w14:paraId="7D375E94" w14:textId="77777777" w:rsidR="00897197" w:rsidRDefault="00355683">
            <w:pPr>
              <w:spacing w:after="5" w:line="256" w:lineRule="auto"/>
              <w:ind w:left="1429"/>
            </w:pPr>
            <w:r>
              <w:t>Title 1 Annual Meeting &amp; Open House &amp; Midyear Parent meeting</w:t>
            </w:r>
          </w:p>
          <w:p w14:paraId="50345D42" w14:textId="77777777" w:rsidR="00897197" w:rsidRDefault="00355683">
            <w:pPr>
              <w:spacing w:after="0"/>
              <w:ind w:left="1451"/>
            </w:pPr>
            <w:r>
              <w:t>Monthly Lightning Flash Newsletter (via</w:t>
            </w:r>
          </w:p>
          <w:p w14:paraId="03EA92CF" w14:textId="77777777" w:rsidR="00897197" w:rsidRDefault="00355683">
            <w:pPr>
              <w:spacing w:after="9" w:line="246" w:lineRule="auto"/>
              <w:ind w:left="1444" w:firstLine="7"/>
            </w:pPr>
            <w:proofErr w:type="spellStart"/>
            <w:r>
              <w:t>Mystudent</w:t>
            </w:r>
            <w:proofErr w:type="spellEnd"/>
            <w:r>
              <w:t>, posted on school website and social media)</w:t>
            </w:r>
          </w:p>
          <w:p w14:paraId="590EBCE7" w14:textId="77777777" w:rsidR="00897197" w:rsidRDefault="00355683">
            <w:pPr>
              <w:spacing w:after="0"/>
              <w:ind w:left="1085" w:right="101"/>
              <w:jc w:val="center"/>
            </w:pPr>
            <w:r>
              <w:rPr>
                <w:noProof/>
              </w:rPr>
              <w:drawing>
                <wp:anchor distT="0" distB="0" distL="114300" distR="114300" simplePos="0" relativeHeight="251664384" behindDoc="0" locked="0" layoutInCell="1" allowOverlap="0" wp14:anchorId="1FE79836" wp14:editId="12C704D2">
                  <wp:simplePos x="0" y="0"/>
                  <wp:positionH relativeFrom="column">
                    <wp:posOffset>754319</wp:posOffset>
                  </wp:positionH>
                  <wp:positionV relativeFrom="paragraph">
                    <wp:posOffset>38666</wp:posOffset>
                  </wp:positionV>
                  <wp:extent cx="54735" cy="1838338"/>
                  <wp:effectExtent l="0" t="0" r="0" b="0"/>
                  <wp:wrapSquare wrapText="bothSides"/>
                  <wp:docPr id="30907" name="Picture 30907"/>
                  <wp:cNvGraphicFramePr/>
                  <a:graphic xmlns:a="http://schemas.openxmlformats.org/drawingml/2006/main">
                    <a:graphicData uri="http://schemas.openxmlformats.org/drawingml/2006/picture">
                      <pic:pic xmlns:pic="http://schemas.openxmlformats.org/drawingml/2006/picture">
                        <pic:nvPicPr>
                          <pic:cNvPr id="30907" name="Picture 30907"/>
                          <pic:cNvPicPr/>
                        </pic:nvPicPr>
                        <pic:blipFill>
                          <a:blip r:embed="rId60"/>
                          <a:stretch>
                            <a:fillRect/>
                          </a:stretch>
                        </pic:blipFill>
                        <pic:spPr>
                          <a:xfrm>
                            <a:off x="0" y="0"/>
                            <a:ext cx="54735" cy="1838338"/>
                          </a:xfrm>
                          <a:prstGeom prst="rect">
                            <a:avLst/>
                          </a:prstGeom>
                        </pic:spPr>
                      </pic:pic>
                    </a:graphicData>
                  </a:graphic>
                </wp:anchor>
              </w:drawing>
            </w:r>
            <w:r>
              <w:t>Student Planners/Written Notes</w:t>
            </w:r>
          </w:p>
          <w:p w14:paraId="2571E27B" w14:textId="77777777" w:rsidR="00897197" w:rsidRDefault="00355683">
            <w:pPr>
              <w:spacing w:after="0" w:line="257" w:lineRule="auto"/>
              <w:ind w:left="1099" w:right="330" w:hanging="14"/>
              <w:jc w:val="both"/>
            </w:pPr>
            <w:r>
              <w:t>Weekly School Phone calls by administration PBIS positive phone calls home: Bolt of Honor Emails</w:t>
            </w:r>
          </w:p>
          <w:p w14:paraId="1D0A4621" w14:textId="77777777" w:rsidR="00897197" w:rsidRDefault="00355683">
            <w:pPr>
              <w:spacing w:after="12" w:line="253" w:lineRule="auto"/>
              <w:ind w:left="1092" w:right="1595" w:hanging="7"/>
              <w:jc w:val="both"/>
            </w:pPr>
            <w:r>
              <w:t>Parent Conference Notes Parent Teacher Home Visits</w:t>
            </w:r>
          </w:p>
          <w:p w14:paraId="2E31115E" w14:textId="77777777" w:rsidR="00897197" w:rsidRDefault="00355683">
            <w:pPr>
              <w:spacing w:after="1"/>
              <w:ind w:left="1085"/>
            </w:pPr>
            <w:r>
              <w:t>School Marquee</w:t>
            </w:r>
          </w:p>
          <w:p w14:paraId="2B741186" w14:textId="77777777" w:rsidR="00897197" w:rsidRDefault="00355683">
            <w:pPr>
              <w:spacing w:after="0"/>
              <w:ind w:left="1085"/>
            </w:pPr>
            <w:r>
              <w:t>School Website</w:t>
            </w:r>
          </w:p>
          <w:p w14:paraId="1ED11B5F" w14:textId="77777777" w:rsidR="00897197" w:rsidRDefault="00355683">
            <w:pPr>
              <w:spacing w:after="0"/>
              <w:ind w:left="1085"/>
            </w:pPr>
            <w:r>
              <w:t>School Flyers</w:t>
            </w:r>
          </w:p>
          <w:p w14:paraId="5713CF3F" w14:textId="77777777" w:rsidR="00897197" w:rsidRDefault="00355683">
            <w:pPr>
              <w:spacing w:after="0"/>
              <w:ind w:left="1085"/>
            </w:pPr>
            <w:r>
              <w:t>Family Events</w:t>
            </w:r>
          </w:p>
          <w:p w14:paraId="2E028585" w14:textId="77777777" w:rsidR="00897197" w:rsidRDefault="00355683">
            <w:pPr>
              <w:spacing w:after="0"/>
              <w:ind w:left="1085"/>
            </w:pPr>
            <w:r>
              <w:t>Needs Assessment/Parent Survey Feedback</w:t>
            </w:r>
          </w:p>
          <w:p w14:paraId="31C90CCB" w14:textId="77777777" w:rsidR="00897197" w:rsidRDefault="00355683">
            <w:pPr>
              <w:spacing w:after="0"/>
              <w:ind w:left="1458"/>
            </w:pPr>
            <w:r>
              <w:t>Forms</w:t>
            </w:r>
          </w:p>
          <w:p w14:paraId="08FC9A8C" w14:textId="77777777" w:rsidR="00897197" w:rsidRDefault="00355683">
            <w:pPr>
              <w:spacing w:after="6" w:line="246" w:lineRule="auto"/>
              <w:ind w:left="1444"/>
            </w:pPr>
            <w:r>
              <w:t>SAC&amp; PTA Meetings request input in PFEP /compact.</w:t>
            </w:r>
          </w:p>
          <w:p w14:paraId="5DC19552" w14:textId="77777777" w:rsidR="00897197" w:rsidRDefault="00355683">
            <w:pPr>
              <w:spacing w:after="0"/>
              <w:ind w:left="1451"/>
            </w:pPr>
            <w:r>
              <w:t>Calendar At a Glance</w:t>
            </w:r>
          </w:p>
          <w:p w14:paraId="668A47EC" w14:textId="77777777" w:rsidR="00897197" w:rsidRDefault="00355683">
            <w:pPr>
              <w:spacing w:after="26" w:line="238" w:lineRule="auto"/>
              <w:ind w:left="1451"/>
              <w:jc w:val="both"/>
            </w:pPr>
            <w:r>
              <w:t>Cotee River Elementary Social Media accounts: School Facebook and Twitter accounts, As well as the Cotee River Elementary PTA.</w:t>
            </w:r>
          </w:p>
          <w:p w14:paraId="61F62078" w14:textId="77777777" w:rsidR="00897197" w:rsidRDefault="00355683">
            <w:pPr>
              <w:spacing w:after="0"/>
              <w:ind w:left="1465"/>
            </w:pPr>
            <w:r>
              <w:t>Parent Portal</w:t>
            </w:r>
          </w:p>
          <w:p w14:paraId="3A487F79" w14:textId="77777777" w:rsidR="00897197" w:rsidRDefault="00355683">
            <w:pPr>
              <w:spacing w:after="0"/>
              <w:ind w:left="1465"/>
            </w:pPr>
            <w:r>
              <w:t xml:space="preserve">Parent phone calls &amp; </w:t>
            </w:r>
            <w:proofErr w:type="spellStart"/>
            <w:r>
              <w:t>Mystudent</w:t>
            </w:r>
            <w:proofErr w:type="spellEnd"/>
            <w:r>
              <w:t xml:space="preserve"> communication</w:t>
            </w:r>
          </w:p>
        </w:tc>
      </w:tr>
    </w:tbl>
    <w:p w14:paraId="19182161" w14:textId="77777777" w:rsidR="00897197" w:rsidRDefault="00355683">
      <w:pPr>
        <w:numPr>
          <w:ilvl w:val="0"/>
          <w:numId w:val="2"/>
        </w:numPr>
        <w:spacing w:after="7" w:line="255" w:lineRule="auto"/>
        <w:ind w:hanging="366"/>
        <w:jc w:val="both"/>
      </w:pPr>
      <w:r>
        <w:rPr>
          <w:sz w:val="20"/>
        </w:rPr>
        <w:t>Educate and build the capacity of school staff on ways in which to work with and engage families effectively as well as the importance of parent engagement in increasing student achievement. Explain your plan for this school year.</w:t>
      </w:r>
    </w:p>
    <w:tbl>
      <w:tblPr>
        <w:tblStyle w:val="TableGrid"/>
        <w:tblW w:w="10878" w:type="dxa"/>
        <w:tblInd w:w="33" w:type="dxa"/>
        <w:tblCellMar>
          <w:top w:w="49" w:type="dxa"/>
          <w:left w:w="108" w:type="dxa"/>
          <w:bottom w:w="14" w:type="dxa"/>
          <w:right w:w="151" w:type="dxa"/>
        </w:tblCellMar>
        <w:tblLook w:val="04A0" w:firstRow="1" w:lastRow="0" w:firstColumn="1" w:lastColumn="0" w:noHBand="0" w:noVBand="1"/>
      </w:tblPr>
      <w:tblGrid>
        <w:gridCol w:w="26"/>
        <w:gridCol w:w="1940"/>
        <w:gridCol w:w="33"/>
        <w:gridCol w:w="3520"/>
        <w:gridCol w:w="22"/>
        <w:gridCol w:w="2569"/>
        <w:gridCol w:w="15"/>
        <w:gridCol w:w="1500"/>
        <w:gridCol w:w="18"/>
        <w:gridCol w:w="1211"/>
        <w:gridCol w:w="24"/>
      </w:tblGrid>
      <w:tr w:rsidR="00897197" w14:paraId="32920579" w14:textId="77777777">
        <w:trPr>
          <w:gridBefore w:val="1"/>
          <w:wBefore w:w="26" w:type="dxa"/>
          <w:trHeight w:val="996"/>
        </w:trPr>
        <w:tc>
          <w:tcPr>
            <w:tcW w:w="1975" w:type="dxa"/>
            <w:gridSpan w:val="2"/>
            <w:tcBorders>
              <w:top w:val="single" w:sz="2" w:space="0" w:color="000000"/>
              <w:left w:val="single" w:sz="2" w:space="0" w:color="000000"/>
              <w:bottom w:val="single" w:sz="2" w:space="0" w:color="000000"/>
              <w:right w:val="single" w:sz="2" w:space="0" w:color="000000"/>
            </w:tcBorders>
          </w:tcPr>
          <w:p w14:paraId="4DC539F0" w14:textId="77777777" w:rsidR="00897197" w:rsidRDefault="00355683">
            <w:pPr>
              <w:spacing w:after="0"/>
              <w:ind w:left="34"/>
              <w:jc w:val="center"/>
            </w:pPr>
            <w:r>
              <w:rPr>
                <w:u w:val="single" w:color="000000"/>
              </w:rPr>
              <w:t xml:space="preserve">To </w:t>
            </w:r>
            <w:proofErr w:type="spellStart"/>
            <w:r>
              <w:rPr>
                <w:u w:val="single" w:color="000000"/>
              </w:rPr>
              <w:t>ic</w:t>
            </w:r>
            <w:proofErr w:type="spellEnd"/>
            <w:r>
              <w:rPr>
                <w:u w:val="single" w:color="000000"/>
              </w:rPr>
              <w:t xml:space="preserve"> Title</w:t>
            </w:r>
          </w:p>
        </w:tc>
        <w:tc>
          <w:tcPr>
            <w:tcW w:w="3592" w:type="dxa"/>
            <w:gridSpan w:val="2"/>
            <w:tcBorders>
              <w:top w:val="single" w:sz="2" w:space="0" w:color="000000"/>
              <w:left w:val="single" w:sz="2" w:space="0" w:color="000000"/>
              <w:bottom w:val="single" w:sz="2" w:space="0" w:color="000000"/>
              <w:right w:val="single" w:sz="2" w:space="0" w:color="000000"/>
            </w:tcBorders>
          </w:tcPr>
          <w:p w14:paraId="224C92C4" w14:textId="77777777" w:rsidR="00897197" w:rsidRDefault="00355683">
            <w:pPr>
              <w:spacing w:after="0"/>
              <w:ind w:left="498" w:hanging="36"/>
              <w:jc w:val="both"/>
            </w:pPr>
            <w:r>
              <w:rPr>
                <w:sz w:val="20"/>
                <w:u w:val="single" w:color="000000"/>
              </w:rPr>
              <w:t>How does this help staff build school/parent relationships?</w:t>
            </w:r>
          </w:p>
        </w:tc>
        <w:tc>
          <w:tcPr>
            <w:tcW w:w="2610" w:type="dxa"/>
            <w:gridSpan w:val="2"/>
            <w:tcBorders>
              <w:top w:val="single" w:sz="2" w:space="0" w:color="000000"/>
              <w:left w:val="single" w:sz="2" w:space="0" w:color="000000"/>
              <w:bottom w:val="single" w:sz="2" w:space="0" w:color="000000"/>
              <w:right w:val="single" w:sz="2" w:space="0" w:color="000000"/>
            </w:tcBorders>
          </w:tcPr>
          <w:p w14:paraId="6EA7363A" w14:textId="77777777" w:rsidR="00897197" w:rsidRDefault="00355683">
            <w:pPr>
              <w:spacing w:after="0"/>
              <w:jc w:val="center"/>
            </w:pPr>
            <w:r>
              <w:t>Form</w:t>
            </w:r>
            <w:r>
              <w:rPr>
                <w:u w:val="single" w:color="000000"/>
              </w:rPr>
              <w:t>at for Implementation: workshop, book study, presenter, etc.</w:t>
            </w:r>
          </w:p>
        </w:tc>
        <w:tc>
          <w:tcPr>
            <w:tcW w:w="1523" w:type="dxa"/>
            <w:gridSpan w:val="2"/>
            <w:tcBorders>
              <w:top w:val="single" w:sz="2" w:space="0" w:color="000000"/>
              <w:left w:val="single" w:sz="2" w:space="0" w:color="000000"/>
              <w:bottom w:val="single" w:sz="2" w:space="0" w:color="000000"/>
              <w:right w:val="single" w:sz="2" w:space="0" w:color="000000"/>
            </w:tcBorders>
          </w:tcPr>
          <w:p w14:paraId="1FD844C9" w14:textId="77777777" w:rsidR="00897197" w:rsidRDefault="00355683">
            <w:pPr>
              <w:spacing w:after="0"/>
              <w:jc w:val="center"/>
            </w:pPr>
            <w:r>
              <w:rPr>
                <w:sz w:val="20"/>
                <w:u w:val="single" w:color="000000"/>
              </w:rPr>
              <w:t xml:space="preserve">Who is the </w:t>
            </w:r>
            <w:r>
              <w:rPr>
                <w:sz w:val="20"/>
              </w:rPr>
              <w:t>a</w:t>
            </w:r>
            <w:r>
              <w:rPr>
                <w:sz w:val="20"/>
                <w:u w:val="single" w:color="000000"/>
              </w:rPr>
              <w:t>udience?</w:t>
            </w:r>
          </w:p>
        </w:tc>
        <w:tc>
          <w:tcPr>
            <w:tcW w:w="1178" w:type="dxa"/>
            <w:gridSpan w:val="2"/>
            <w:tcBorders>
              <w:top w:val="single" w:sz="2" w:space="0" w:color="000000"/>
              <w:left w:val="single" w:sz="2" w:space="0" w:color="000000"/>
              <w:bottom w:val="single" w:sz="2" w:space="0" w:color="000000"/>
              <w:right w:val="single" w:sz="2" w:space="0" w:color="000000"/>
            </w:tcBorders>
          </w:tcPr>
          <w:p w14:paraId="46D39448" w14:textId="77777777" w:rsidR="00897197" w:rsidRDefault="00355683">
            <w:pPr>
              <w:spacing w:after="0"/>
              <w:ind w:left="29"/>
              <w:jc w:val="center"/>
            </w:pPr>
            <w:r>
              <w:rPr>
                <w:u w:val="single" w:color="000000"/>
              </w:rPr>
              <w:t>Tentative</w:t>
            </w:r>
          </w:p>
          <w:p w14:paraId="3DEC7003" w14:textId="77777777" w:rsidR="00897197" w:rsidRDefault="00355683">
            <w:pPr>
              <w:spacing w:after="0"/>
              <w:ind w:left="43"/>
            </w:pPr>
            <w:r>
              <w:rPr>
                <w:u w:val="single" w:color="000000"/>
              </w:rPr>
              <w:t>Date/Time</w:t>
            </w:r>
          </w:p>
        </w:tc>
      </w:tr>
      <w:tr w:rsidR="00897197" w14:paraId="7D3BA9FF" w14:textId="77777777">
        <w:trPr>
          <w:gridBefore w:val="1"/>
          <w:wBefore w:w="26" w:type="dxa"/>
          <w:trHeight w:val="814"/>
        </w:trPr>
        <w:tc>
          <w:tcPr>
            <w:tcW w:w="1975" w:type="dxa"/>
            <w:gridSpan w:val="2"/>
            <w:tcBorders>
              <w:top w:val="single" w:sz="2" w:space="0" w:color="000000"/>
              <w:left w:val="single" w:sz="2" w:space="0" w:color="000000"/>
              <w:bottom w:val="single" w:sz="2" w:space="0" w:color="000000"/>
              <w:right w:val="single" w:sz="2" w:space="0" w:color="000000"/>
            </w:tcBorders>
            <w:vAlign w:val="bottom"/>
          </w:tcPr>
          <w:p w14:paraId="26E8B964" w14:textId="77777777" w:rsidR="00897197" w:rsidRDefault="00355683">
            <w:pPr>
              <w:spacing w:after="0"/>
              <w:ind w:left="24"/>
            </w:pPr>
            <w:r>
              <w:rPr>
                <w:u w:val="single" w:color="000000"/>
              </w:rPr>
              <w:t>Effectively</w:t>
            </w:r>
          </w:p>
          <w:p w14:paraId="491D0147" w14:textId="77777777" w:rsidR="00897197" w:rsidRDefault="00355683">
            <w:pPr>
              <w:spacing w:after="0"/>
              <w:ind w:left="24"/>
            </w:pPr>
            <w:r>
              <w:rPr>
                <w:u w:val="single" w:color="000000"/>
              </w:rPr>
              <w:t>En a in Families</w:t>
            </w:r>
          </w:p>
        </w:tc>
        <w:tc>
          <w:tcPr>
            <w:tcW w:w="3592" w:type="dxa"/>
            <w:gridSpan w:val="2"/>
            <w:tcBorders>
              <w:top w:val="single" w:sz="2" w:space="0" w:color="000000"/>
              <w:left w:val="single" w:sz="2" w:space="0" w:color="000000"/>
              <w:bottom w:val="nil"/>
              <w:right w:val="single" w:sz="2" w:space="0" w:color="000000"/>
            </w:tcBorders>
          </w:tcPr>
          <w:p w14:paraId="78C6D35C" w14:textId="77777777" w:rsidR="00897197" w:rsidRDefault="00897197"/>
        </w:tc>
        <w:tc>
          <w:tcPr>
            <w:tcW w:w="2610" w:type="dxa"/>
            <w:gridSpan w:val="2"/>
            <w:tcBorders>
              <w:top w:val="single" w:sz="2" w:space="0" w:color="000000"/>
              <w:left w:val="single" w:sz="2" w:space="0" w:color="000000"/>
              <w:bottom w:val="single" w:sz="2" w:space="0" w:color="000000"/>
              <w:right w:val="single" w:sz="2" w:space="0" w:color="000000"/>
            </w:tcBorders>
          </w:tcPr>
          <w:p w14:paraId="7EA77711" w14:textId="77777777" w:rsidR="00897197" w:rsidRDefault="00355683">
            <w:pPr>
              <w:spacing w:after="0"/>
              <w:ind w:left="10" w:firstLine="7"/>
            </w:pPr>
            <w:r>
              <w:rPr>
                <w:u w:val="single" w:color="000000"/>
              </w:rPr>
              <w:t>Newsletter/ bolt communication.</w:t>
            </w:r>
          </w:p>
        </w:tc>
        <w:tc>
          <w:tcPr>
            <w:tcW w:w="1523" w:type="dxa"/>
            <w:gridSpan w:val="2"/>
            <w:tcBorders>
              <w:top w:val="single" w:sz="2" w:space="0" w:color="000000"/>
              <w:left w:val="single" w:sz="2" w:space="0" w:color="000000"/>
              <w:bottom w:val="single" w:sz="2" w:space="0" w:color="000000"/>
              <w:right w:val="single" w:sz="2" w:space="0" w:color="000000"/>
            </w:tcBorders>
          </w:tcPr>
          <w:p w14:paraId="798FB0BF" w14:textId="77777777" w:rsidR="00897197" w:rsidRDefault="00355683">
            <w:pPr>
              <w:spacing w:after="0"/>
            </w:pPr>
            <w:r>
              <w:rPr>
                <w:u w:val="single" w:color="000000"/>
              </w:rPr>
              <w:t>All Staff</w:t>
            </w:r>
          </w:p>
        </w:tc>
        <w:tc>
          <w:tcPr>
            <w:tcW w:w="1178" w:type="dxa"/>
            <w:gridSpan w:val="2"/>
            <w:tcBorders>
              <w:top w:val="single" w:sz="2" w:space="0" w:color="000000"/>
              <w:left w:val="single" w:sz="2" w:space="0" w:color="000000"/>
              <w:bottom w:val="single" w:sz="2" w:space="0" w:color="000000"/>
              <w:right w:val="single" w:sz="2" w:space="0" w:color="000000"/>
            </w:tcBorders>
          </w:tcPr>
          <w:p w14:paraId="187C8D0B" w14:textId="77777777" w:rsidR="00897197" w:rsidRDefault="00355683">
            <w:pPr>
              <w:spacing w:after="0"/>
              <w:ind w:left="14" w:firstLine="7"/>
            </w:pPr>
            <w:r>
              <w:rPr>
                <w:u w:val="single" w:color="000000"/>
              </w:rPr>
              <w:t xml:space="preserve">Monthly </w:t>
            </w:r>
            <w:r>
              <w:rPr>
                <w:rFonts w:ascii="Calibri" w:eastAsia="Calibri" w:hAnsi="Calibri" w:cs="Calibri"/>
                <w:u w:val="single" w:color="000000"/>
              </w:rPr>
              <w:t>2024/25</w:t>
            </w:r>
          </w:p>
        </w:tc>
      </w:tr>
      <w:tr w:rsidR="00897197" w14:paraId="4D43A6C4" w14:textId="77777777">
        <w:tblPrEx>
          <w:tblCellMar>
            <w:bottom w:w="0" w:type="dxa"/>
            <w:right w:w="127" w:type="dxa"/>
          </w:tblCellMar>
        </w:tblPrEx>
        <w:trPr>
          <w:gridAfter w:val="1"/>
          <w:wAfter w:w="18" w:type="dxa"/>
          <w:trHeight w:val="816"/>
        </w:trPr>
        <w:tc>
          <w:tcPr>
            <w:tcW w:w="1968" w:type="dxa"/>
            <w:gridSpan w:val="2"/>
            <w:tcBorders>
              <w:top w:val="single" w:sz="2" w:space="0" w:color="000000"/>
              <w:left w:val="single" w:sz="2" w:space="0" w:color="000000"/>
              <w:bottom w:val="single" w:sz="2" w:space="0" w:color="000000"/>
              <w:right w:val="single" w:sz="2" w:space="0" w:color="000000"/>
            </w:tcBorders>
          </w:tcPr>
          <w:p w14:paraId="74F59505" w14:textId="77777777" w:rsidR="00897197" w:rsidRDefault="00897197"/>
        </w:tc>
        <w:tc>
          <w:tcPr>
            <w:tcW w:w="3603" w:type="dxa"/>
            <w:gridSpan w:val="2"/>
            <w:tcBorders>
              <w:top w:val="single" w:sz="2" w:space="0" w:color="000000"/>
              <w:left w:val="single" w:sz="2" w:space="0" w:color="000000"/>
              <w:bottom w:val="single" w:sz="2" w:space="0" w:color="000000"/>
              <w:right w:val="single" w:sz="2" w:space="0" w:color="000000"/>
            </w:tcBorders>
          </w:tcPr>
          <w:p w14:paraId="0C62C48D" w14:textId="77777777" w:rsidR="00897197" w:rsidRDefault="00355683">
            <w:pPr>
              <w:spacing w:after="0"/>
            </w:pPr>
            <w:r>
              <w:rPr>
                <w:u w:val="single" w:color="000000"/>
              </w:rPr>
              <w:t>Will give tips and suggestions on how to increase the relationships with their scholars and their families</w:t>
            </w:r>
          </w:p>
        </w:tc>
        <w:tc>
          <w:tcPr>
            <w:tcW w:w="2617" w:type="dxa"/>
            <w:gridSpan w:val="2"/>
            <w:tcBorders>
              <w:top w:val="single" w:sz="2" w:space="0" w:color="000000"/>
              <w:left w:val="single" w:sz="2" w:space="0" w:color="000000"/>
              <w:bottom w:val="nil"/>
              <w:right w:val="single" w:sz="2" w:space="0" w:color="000000"/>
            </w:tcBorders>
          </w:tcPr>
          <w:p w14:paraId="441AFFB5" w14:textId="77777777" w:rsidR="00897197" w:rsidRDefault="00897197"/>
        </w:tc>
        <w:tc>
          <w:tcPr>
            <w:tcW w:w="1520" w:type="dxa"/>
            <w:gridSpan w:val="2"/>
            <w:tcBorders>
              <w:top w:val="single" w:sz="2" w:space="0" w:color="000000"/>
              <w:left w:val="single" w:sz="2" w:space="0" w:color="000000"/>
              <w:bottom w:val="single" w:sz="2" w:space="0" w:color="000000"/>
              <w:right w:val="single" w:sz="2" w:space="0" w:color="000000"/>
            </w:tcBorders>
          </w:tcPr>
          <w:p w14:paraId="5AD09C38" w14:textId="77777777" w:rsidR="00897197" w:rsidRDefault="00897197"/>
        </w:tc>
        <w:tc>
          <w:tcPr>
            <w:tcW w:w="1178" w:type="dxa"/>
            <w:gridSpan w:val="2"/>
            <w:tcBorders>
              <w:top w:val="single" w:sz="2" w:space="0" w:color="000000"/>
              <w:left w:val="single" w:sz="2" w:space="0" w:color="000000"/>
              <w:bottom w:val="single" w:sz="2" w:space="0" w:color="000000"/>
              <w:right w:val="single" w:sz="2" w:space="0" w:color="000000"/>
            </w:tcBorders>
          </w:tcPr>
          <w:p w14:paraId="1005E58A" w14:textId="77777777" w:rsidR="00897197" w:rsidRDefault="00897197"/>
        </w:tc>
      </w:tr>
      <w:tr w:rsidR="00897197" w14:paraId="7F171039" w14:textId="77777777">
        <w:tblPrEx>
          <w:tblCellMar>
            <w:bottom w:w="0" w:type="dxa"/>
            <w:right w:w="127" w:type="dxa"/>
          </w:tblCellMar>
        </w:tblPrEx>
        <w:trPr>
          <w:gridAfter w:val="1"/>
          <w:wAfter w:w="18" w:type="dxa"/>
          <w:trHeight w:val="1900"/>
        </w:trPr>
        <w:tc>
          <w:tcPr>
            <w:tcW w:w="1968" w:type="dxa"/>
            <w:gridSpan w:val="2"/>
            <w:tcBorders>
              <w:top w:val="single" w:sz="2" w:space="0" w:color="000000"/>
              <w:left w:val="single" w:sz="2" w:space="0" w:color="000000"/>
              <w:bottom w:val="nil"/>
              <w:right w:val="single" w:sz="2" w:space="0" w:color="000000"/>
            </w:tcBorders>
          </w:tcPr>
          <w:p w14:paraId="3761798E" w14:textId="77777777" w:rsidR="00897197" w:rsidRDefault="00355683">
            <w:pPr>
              <w:spacing w:after="0"/>
              <w:ind w:left="22"/>
            </w:pPr>
            <w:r>
              <w:rPr>
                <w:u w:val="single" w:color="000000"/>
              </w:rPr>
              <w:lastRenderedPageBreak/>
              <w:t>Building a</w:t>
            </w:r>
          </w:p>
          <w:p w14:paraId="318119F3" w14:textId="77777777" w:rsidR="00897197" w:rsidRDefault="00355683">
            <w:pPr>
              <w:spacing w:after="84"/>
            </w:pPr>
            <w:r>
              <w:rPr>
                <w:noProof/>
              </w:rPr>
              <w:drawing>
                <wp:inline distT="0" distB="0" distL="0" distR="0" wp14:anchorId="78109E6A" wp14:editId="309A3634">
                  <wp:extent cx="944182" cy="123164"/>
                  <wp:effectExtent l="0" t="0" r="0" b="0"/>
                  <wp:docPr id="33558" name="Picture 33558"/>
                  <wp:cNvGraphicFramePr/>
                  <a:graphic xmlns:a="http://schemas.openxmlformats.org/drawingml/2006/main">
                    <a:graphicData uri="http://schemas.openxmlformats.org/drawingml/2006/picture">
                      <pic:pic xmlns:pic="http://schemas.openxmlformats.org/drawingml/2006/picture">
                        <pic:nvPicPr>
                          <pic:cNvPr id="33558" name="Picture 33558"/>
                          <pic:cNvPicPr/>
                        </pic:nvPicPr>
                        <pic:blipFill>
                          <a:blip r:embed="rId61"/>
                          <a:stretch>
                            <a:fillRect/>
                          </a:stretch>
                        </pic:blipFill>
                        <pic:spPr>
                          <a:xfrm>
                            <a:off x="0" y="0"/>
                            <a:ext cx="944182" cy="123164"/>
                          </a:xfrm>
                          <a:prstGeom prst="rect">
                            <a:avLst/>
                          </a:prstGeom>
                        </pic:spPr>
                      </pic:pic>
                    </a:graphicData>
                  </a:graphic>
                </wp:inline>
              </w:drawing>
            </w:r>
          </w:p>
          <w:p w14:paraId="40CD3F31" w14:textId="77777777" w:rsidR="00897197" w:rsidRDefault="00355683">
            <w:pPr>
              <w:spacing w:after="0"/>
              <w:ind w:left="14"/>
            </w:pPr>
            <w:r>
              <w:rPr>
                <w:u w:val="single" w:color="000000"/>
              </w:rPr>
              <w:t>our parents</w:t>
            </w:r>
          </w:p>
        </w:tc>
        <w:tc>
          <w:tcPr>
            <w:tcW w:w="3603" w:type="dxa"/>
            <w:gridSpan w:val="2"/>
            <w:tcBorders>
              <w:top w:val="single" w:sz="2" w:space="0" w:color="000000"/>
              <w:left w:val="single" w:sz="2" w:space="0" w:color="000000"/>
              <w:bottom w:val="single" w:sz="2" w:space="0" w:color="000000"/>
              <w:right w:val="single" w:sz="2" w:space="0" w:color="000000"/>
            </w:tcBorders>
          </w:tcPr>
          <w:p w14:paraId="1CFE1252" w14:textId="77777777" w:rsidR="00897197" w:rsidRDefault="00355683">
            <w:pPr>
              <w:spacing w:after="0"/>
              <w:ind w:left="7" w:right="29"/>
              <w:jc w:val="both"/>
            </w:pPr>
            <w:r>
              <w:rPr>
                <w:u w:val="single" w:color="000000"/>
              </w:rPr>
              <w:t xml:space="preserve">Will </w:t>
            </w:r>
            <w:proofErr w:type="spellStart"/>
            <w:r>
              <w:rPr>
                <w:u w:val="single" w:color="000000"/>
              </w:rPr>
              <w:t>ive</w:t>
            </w:r>
            <w:proofErr w:type="spellEnd"/>
            <w:r>
              <w:rPr>
                <w:u w:val="single" w:color="000000"/>
              </w:rPr>
              <w:t xml:space="preserve"> </w:t>
            </w:r>
            <w:proofErr w:type="spellStart"/>
            <w:r>
              <w:rPr>
                <w:u w:val="single" w:color="000000"/>
              </w:rPr>
              <w:t>ti</w:t>
            </w:r>
            <w:proofErr w:type="spellEnd"/>
            <w:r>
              <w:rPr>
                <w:u w:val="single" w:color="000000"/>
              </w:rPr>
              <w:t xml:space="preserve"> s and </w:t>
            </w:r>
            <w:proofErr w:type="spellStart"/>
            <w:r>
              <w:rPr>
                <w:u w:val="single" w:color="000000"/>
              </w:rPr>
              <w:t>su</w:t>
            </w:r>
            <w:proofErr w:type="spellEnd"/>
            <w:r>
              <w:rPr>
                <w:u w:val="single" w:color="000000"/>
              </w:rPr>
              <w:t xml:space="preserve"> </w:t>
            </w:r>
            <w:proofErr w:type="spellStart"/>
            <w:r>
              <w:rPr>
                <w:u w:val="single" w:color="000000"/>
              </w:rPr>
              <w:t>estions</w:t>
            </w:r>
            <w:proofErr w:type="spellEnd"/>
            <w:r>
              <w:rPr>
                <w:u w:val="single" w:color="000000"/>
              </w:rPr>
              <w:t xml:space="preserve"> on how to increase the relationships with their scholars and their families</w:t>
            </w:r>
          </w:p>
        </w:tc>
        <w:tc>
          <w:tcPr>
            <w:tcW w:w="2617" w:type="dxa"/>
            <w:gridSpan w:val="2"/>
            <w:tcBorders>
              <w:top w:val="nil"/>
              <w:left w:val="single" w:sz="2" w:space="0" w:color="000000"/>
              <w:bottom w:val="single" w:sz="2" w:space="0" w:color="000000"/>
              <w:right w:val="single" w:sz="2" w:space="0" w:color="000000"/>
            </w:tcBorders>
          </w:tcPr>
          <w:p w14:paraId="5A118D42" w14:textId="77777777" w:rsidR="00897197" w:rsidRDefault="00355683">
            <w:pPr>
              <w:spacing w:after="0"/>
              <w:ind w:left="3" w:firstLine="14"/>
            </w:pPr>
            <w:r>
              <w:rPr>
                <w:u w:val="single" w:color="000000"/>
              </w:rPr>
              <w:t>Newsletter/ bolt communication</w:t>
            </w:r>
          </w:p>
        </w:tc>
        <w:tc>
          <w:tcPr>
            <w:tcW w:w="1520" w:type="dxa"/>
            <w:gridSpan w:val="2"/>
            <w:tcBorders>
              <w:top w:val="single" w:sz="2" w:space="0" w:color="000000"/>
              <w:left w:val="single" w:sz="2" w:space="0" w:color="000000"/>
              <w:bottom w:val="single" w:sz="2" w:space="0" w:color="000000"/>
              <w:right w:val="single" w:sz="2" w:space="0" w:color="000000"/>
            </w:tcBorders>
          </w:tcPr>
          <w:p w14:paraId="6E650307" w14:textId="77777777" w:rsidR="00897197" w:rsidRDefault="00355683">
            <w:pPr>
              <w:spacing w:after="0"/>
            </w:pPr>
            <w:r>
              <w:rPr>
                <w:u w:val="single" w:color="000000"/>
              </w:rPr>
              <w:t>All Staff</w:t>
            </w:r>
          </w:p>
        </w:tc>
        <w:tc>
          <w:tcPr>
            <w:tcW w:w="1178" w:type="dxa"/>
            <w:gridSpan w:val="2"/>
            <w:tcBorders>
              <w:top w:val="single" w:sz="2" w:space="0" w:color="000000"/>
              <w:left w:val="single" w:sz="2" w:space="0" w:color="000000"/>
              <w:bottom w:val="single" w:sz="2" w:space="0" w:color="000000"/>
              <w:right w:val="single" w:sz="2" w:space="0" w:color="000000"/>
            </w:tcBorders>
          </w:tcPr>
          <w:p w14:paraId="34320C85" w14:textId="77777777" w:rsidR="00897197" w:rsidRDefault="00355683">
            <w:pPr>
              <w:spacing w:after="0"/>
              <w:ind w:left="10"/>
            </w:pPr>
            <w:r>
              <w:rPr>
                <w:rFonts w:ascii="Calibri" w:eastAsia="Calibri" w:hAnsi="Calibri" w:cs="Calibri"/>
                <w:sz w:val="24"/>
                <w:u w:val="single" w:color="000000"/>
              </w:rPr>
              <w:t>2024/25</w:t>
            </w:r>
          </w:p>
        </w:tc>
      </w:tr>
      <w:tr w:rsidR="00897197" w14:paraId="68B4CF24" w14:textId="77777777">
        <w:tblPrEx>
          <w:tblCellMar>
            <w:bottom w:w="0" w:type="dxa"/>
            <w:right w:w="127" w:type="dxa"/>
          </w:tblCellMar>
        </w:tblPrEx>
        <w:trPr>
          <w:gridAfter w:val="1"/>
          <w:wAfter w:w="18" w:type="dxa"/>
          <w:trHeight w:val="1353"/>
        </w:trPr>
        <w:tc>
          <w:tcPr>
            <w:tcW w:w="1968" w:type="dxa"/>
            <w:gridSpan w:val="2"/>
            <w:tcBorders>
              <w:top w:val="nil"/>
              <w:left w:val="single" w:sz="2" w:space="0" w:color="000000"/>
              <w:bottom w:val="single" w:sz="2" w:space="0" w:color="000000"/>
              <w:right w:val="single" w:sz="2" w:space="0" w:color="000000"/>
            </w:tcBorders>
          </w:tcPr>
          <w:p w14:paraId="32D6469B" w14:textId="77777777" w:rsidR="00897197" w:rsidRDefault="00355683">
            <w:pPr>
              <w:spacing w:after="0"/>
              <w:ind w:left="7"/>
            </w:pPr>
            <w:r>
              <w:rPr>
                <w:noProof/>
              </w:rPr>
              <w:drawing>
                <wp:inline distT="0" distB="0" distL="0" distR="0" wp14:anchorId="271E3FBC" wp14:editId="4E7FD6C7">
                  <wp:extent cx="1049092" cy="291944"/>
                  <wp:effectExtent l="0" t="0" r="0" b="0"/>
                  <wp:docPr id="33530" name="Picture 33530"/>
                  <wp:cNvGraphicFramePr/>
                  <a:graphic xmlns:a="http://schemas.openxmlformats.org/drawingml/2006/main">
                    <a:graphicData uri="http://schemas.openxmlformats.org/drawingml/2006/picture">
                      <pic:pic xmlns:pic="http://schemas.openxmlformats.org/drawingml/2006/picture">
                        <pic:nvPicPr>
                          <pic:cNvPr id="33530" name="Picture 33530"/>
                          <pic:cNvPicPr/>
                        </pic:nvPicPr>
                        <pic:blipFill>
                          <a:blip r:embed="rId62"/>
                          <a:stretch>
                            <a:fillRect/>
                          </a:stretch>
                        </pic:blipFill>
                        <pic:spPr>
                          <a:xfrm>
                            <a:off x="0" y="0"/>
                            <a:ext cx="1049092" cy="291944"/>
                          </a:xfrm>
                          <a:prstGeom prst="rect">
                            <a:avLst/>
                          </a:prstGeom>
                        </pic:spPr>
                      </pic:pic>
                    </a:graphicData>
                  </a:graphic>
                </wp:inline>
              </w:drawing>
            </w:r>
          </w:p>
        </w:tc>
        <w:tc>
          <w:tcPr>
            <w:tcW w:w="3603" w:type="dxa"/>
            <w:gridSpan w:val="2"/>
            <w:tcBorders>
              <w:top w:val="single" w:sz="2" w:space="0" w:color="000000"/>
              <w:left w:val="single" w:sz="2" w:space="0" w:color="000000"/>
              <w:bottom w:val="single" w:sz="2" w:space="0" w:color="000000"/>
              <w:right w:val="single" w:sz="2" w:space="0" w:color="000000"/>
            </w:tcBorders>
          </w:tcPr>
          <w:p w14:paraId="615F715D" w14:textId="77777777" w:rsidR="00897197" w:rsidRDefault="00355683">
            <w:pPr>
              <w:spacing w:after="0"/>
              <w:ind w:left="14"/>
              <w:jc w:val="both"/>
            </w:pPr>
            <w:r>
              <w:rPr>
                <w:u w:val="single" w:color="000000"/>
              </w:rPr>
              <w:t>Will give tips and suggestions on how to assist parents with the tools needed for them to continue learning at home.</w:t>
            </w:r>
          </w:p>
        </w:tc>
        <w:tc>
          <w:tcPr>
            <w:tcW w:w="2617" w:type="dxa"/>
            <w:gridSpan w:val="2"/>
            <w:tcBorders>
              <w:top w:val="single" w:sz="2" w:space="0" w:color="000000"/>
              <w:left w:val="single" w:sz="2" w:space="0" w:color="000000"/>
              <w:bottom w:val="single" w:sz="2" w:space="0" w:color="000000"/>
              <w:right w:val="single" w:sz="2" w:space="0" w:color="000000"/>
            </w:tcBorders>
          </w:tcPr>
          <w:p w14:paraId="258CDA73" w14:textId="77777777" w:rsidR="00897197" w:rsidRDefault="00355683">
            <w:pPr>
              <w:spacing w:after="0"/>
              <w:ind w:left="17" w:firstLine="7"/>
            </w:pPr>
            <w:r>
              <w:rPr>
                <w:u w:val="single" w:color="000000"/>
              </w:rPr>
              <w:t>Newsletter/bolt communication</w:t>
            </w:r>
          </w:p>
        </w:tc>
        <w:tc>
          <w:tcPr>
            <w:tcW w:w="1520" w:type="dxa"/>
            <w:gridSpan w:val="2"/>
            <w:tcBorders>
              <w:top w:val="single" w:sz="2" w:space="0" w:color="000000"/>
              <w:left w:val="single" w:sz="2" w:space="0" w:color="000000"/>
              <w:bottom w:val="single" w:sz="2" w:space="0" w:color="000000"/>
              <w:right w:val="single" w:sz="2" w:space="0" w:color="000000"/>
            </w:tcBorders>
          </w:tcPr>
          <w:p w14:paraId="27A52334" w14:textId="77777777" w:rsidR="00897197" w:rsidRDefault="00355683">
            <w:pPr>
              <w:spacing w:after="0"/>
              <w:ind w:left="14"/>
            </w:pPr>
            <w:r>
              <w:rPr>
                <w:u w:val="single" w:color="000000"/>
              </w:rPr>
              <w:t>Instructional</w:t>
            </w:r>
          </w:p>
          <w:p w14:paraId="054448ED" w14:textId="77777777" w:rsidR="00897197" w:rsidRDefault="00355683">
            <w:pPr>
              <w:spacing w:after="0"/>
              <w:ind w:left="7"/>
            </w:pPr>
            <w:r>
              <w:rPr>
                <w:u w:val="single" w:color="000000"/>
              </w:rPr>
              <w:t>Staff</w:t>
            </w:r>
          </w:p>
        </w:tc>
        <w:tc>
          <w:tcPr>
            <w:tcW w:w="1178" w:type="dxa"/>
            <w:gridSpan w:val="2"/>
            <w:tcBorders>
              <w:top w:val="single" w:sz="2" w:space="0" w:color="000000"/>
              <w:left w:val="single" w:sz="2" w:space="0" w:color="000000"/>
              <w:bottom w:val="single" w:sz="2" w:space="0" w:color="000000"/>
              <w:right w:val="single" w:sz="2" w:space="0" w:color="000000"/>
            </w:tcBorders>
          </w:tcPr>
          <w:p w14:paraId="27AE6711" w14:textId="77777777" w:rsidR="00897197" w:rsidRDefault="00355683">
            <w:pPr>
              <w:spacing w:after="0"/>
              <w:ind w:left="17"/>
            </w:pPr>
            <w:r>
              <w:rPr>
                <w:u w:val="single" w:color="000000"/>
              </w:rPr>
              <w:t xml:space="preserve">Monthly </w:t>
            </w:r>
            <w:r>
              <w:rPr>
                <w:rFonts w:ascii="Calibri" w:eastAsia="Calibri" w:hAnsi="Calibri" w:cs="Calibri"/>
                <w:u w:val="single" w:color="000000"/>
              </w:rPr>
              <w:t>24/25</w:t>
            </w:r>
          </w:p>
        </w:tc>
      </w:tr>
    </w:tbl>
    <w:p w14:paraId="7B7B7B5B" w14:textId="77777777" w:rsidR="00897197" w:rsidRDefault="00355683">
      <w:pPr>
        <w:numPr>
          <w:ilvl w:val="0"/>
          <w:numId w:val="2"/>
        </w:numPr>
        <w:spacing w:after="7"/>
        <w:ind w:hanging="366"/>
        <w:jc w:val="both"/>
      </w:pPr>
      <w:r>
        <w:t>Provide an easily accessible resource area where parents and families can get information about the school facility, school policies, contacts, academic assistance, community resources and other materials.</w:t>
      </w:r>
    </w:p>
    <w:tbl>
      <w:tblPr>
        <w:tblStyle w:val="TableGrid"/>
        <w:tblW w:w="11009" w:type="dxa"/>
        <w:tblInd w:w="29" w:type="dxa"/>
        <w:tblCellMar>
          <w:top w:w="50" w:type="dxa"/>
          <w:left w:w="108" w:type="dxa"/>
          <w:bottom w:w="0" w:type="dxa"/>
          <w:right w:w="136" w:type="dxa"/>
        </w:tblCellMar>
        <w:tblLook w:val="04A0" w:firstRow="1" w:lastRow="0" w:firstColumn="1" w:lastColumn="0" w:noHBand="0" w:noVBand="1"/>
      </w:tblPr>
      <w:tblGrid>
        <w:gridCol w:w="1997"/>
        <w:gridCol w:w="5940"/>
        <w:gridCol w:w="3072"/>
      </w:tblGrid>
      <w:tr w:rsidR="00897197" w14:paraId="115BEDC7" w14:textId="77777777">
        <w:trPr>
          <w:trHeight w:val="897"/>
        </w:trPr>
        <w:tc>
          <w:tcPr>
            <w:tcW w:w="1997" w:type="dxa"/>
            <w:tcBorders>
              <w:top w:val="single" w:sz="2" w:space="0" w:color="000000"/>
              <w:left w:val="single" w:sz="2" w:space="0" w:color="000000"/>
              <w:bottom w:val="single" w:sz="2" w:space="0" w:color="000000"/>
              <w:right w:val="single" w:sz="2" w:space="0" w:color="000000"/>
            </w:tcBorders>
            <w:vAlign w:val="center"/>
          </w:tcPr>
          <w:p w14:paraId="4B3845BF" w14:textId="77777777" w:rsidR="00897197" w:rsidRDefault="00355683">
            <w:pPr>
              <w:spacing w:after="0"/>
              <w:ind w:left="381" w:hanging="345"/>
              <w:jc w:val="both"/>
            </w:pPr>
            <w:r>
              <w:rPr>
                <w:sz w:val="20"/>
                <w:u w:val="single" w:color="000000"/>
              </w:rPr>
              <w:t xml:space="preserve">Location of Resource </w:t>
            </w:r>
            <w:r>
              <w:rPr>
                <w:sz w:val="20"/>
              </w:rPr>
              <w:t>Ce</w:t>
            </w:r>
            <w:r>
              <w:rPr>
                <w:sz w:val="20"/>
                <w:u w:val="single" w:color="000000"/>
              </w:rPr>
              <w:t>nter Area</w:t>
            </w:r>
          </w:p>
        </w:tc>
        <w:tc>
          <w:tcPr>
            <w:tcW w:w="5940" w:type="dxa"/>
            <w:tcBorders>
              <w:top w:val="single" w:sz="2" w:space="0" w:color="000000"/>
              <w:left w:val="single" w:sz="2" w:space="0" w:color="000000"/>
              <w:bottom w:val="single" w:sz="2" w:space="0" w:color="000000"/>
              <w:right w:val="single" w:sz="2" w:space="0" w:color="000000"/>
            </w:tcBorders>
            <w:vAlign w:val="center"/>
          </w:tcPr>
          <w:p w14:paraId="48D89B9C" w14:textId="77777777" w:rsidR="00897197" w:rsidRDefault="00355683">
            <w:pPr>
              <w:spacing w:after="0"/>
              <w:jc w:val="center"/>
            </w:pPr>
            <w:r>
              <w:rPr>
                <w:u w:val="single" w:color="000000"/>
              </w:rPr>
              <w:t>Person responsible for monitoring and updating Resource Center/Area</w:t>
            </w:r>
          </w:p>
        </w:tc>
        <w:tc>
          <w:tcPr>
            <w:tcW w:w="3072" w:type="dxa"/>
            <w:tcBorders>
              <w:top w:val="single" w:sz="2" w:space="0" w:color="000000"/>
              <w:left w:val="single" w:sz="2" w:space="0" w:color="000000"/>
              <w:bottom w:val="single" w:sz="2" w:space="0" w:color="000000"/>
              <w:right w:val="single" w:sz="2" w:space="0" w:color="000000"/>
            </w:tcBorders>
          </w:tcPr>
          <w:p w14:paraId="38D686BD" w14:textId="77777777" w:rsidR="00897197" w:rsidRDefault="00355683">
            <w:pPr>
              <w:spacing w:after="0" w:line="224" w:lineRule="auto"/>
              <w:ind w:left="395" w:hanging="345"/>
              <w:jc w:val="both"/>
            </w:pPr>
            <w:r>
              <w:rPr>
                <w:u w:val="single" w:color="000000"/>
              </w:rPr>
              <w:t>List a sampling of materials made available in the Resou</w:t>
            </w:r>
            <w:r>
              <w:t>rce</w:t>
            </w:r>
          </w:p>
          <w:p w14:paraId="18FBDD0D" w14:textId="77777777" w:rsidR="00897197" w:rsidRDefault="00355683">
            <w:pPr>
              <w:spacing w:after="0"/>
              <w:ind w:left="10"/>
              <w:jc w:val="center"/>
            </w:pPr>
            <w:r>
              <w:rPr>
                <w:u w:val="single" w:color="000000"/>
              </w:rPr>
              <w:t>Center/Area</w:t>
            </w:r>
          </w:p>
        </w:tc>
      </w:tr>
      <w:tr w:rsidR="00897197" w14:paraId="571B914A" w14:textId="77777777">
        <w:trPr>
          <w:trHeight w:val="4051"/>
        </w:trPr>
        <w:tc>
          <w:tcPr>
            <w:tcW w:w="1997" w:type="dxa"/>
            <w:tcBorders>
              <w:top w:val="single" w:sz="2" w:space="0" w:color="000000"/>
              <w:left w:val="single" w:sz="2" w:space="0" w:color="000000"/>
              <w:bottom w:val="single" w:sz="2" w:space="0" w:color="000000"/>
              <w:right w:val="single" w:sz="2" w:space="0" w:color="000000"/>
            </w:tcBorders>
          </w:tcPr>
          <w:p w14:paraId="0EBDABA9" w14:textId="77777777" w:rsidR="00897197" w:rsidRDefault="00355683">
            <w:pPr>
              <w:spacing w:after="0"/>
              <w:ind w:left="14"/>
              <w:jc w:val="both"/>
            </w:pPr>
            <w:r>
              <w:t>CRES front office and within the parent involvement office</w:t>
            </w:r>
          </w:p>
        </w:tc>
        <w:tc>
          <w:tcPr>
            <w:tcW w:w="5940" w:type="dxa"/>
            <w:tcBorders>
              <w:top w:val="single" w:sz="2" w:space="0" w:color="000000"/>
              <w:left w:val="single" w:sz="2" w:space="0" w:color="000000"/>
              <w:bottom w:val="single" w:sz="2" w:space="0" w:color="000000"/>
              <w:right w:val="single" w:sz="2" w:space="0" w:color="000000"/>
            </w:tcBorders>
          </w:tcPr>
          <w:p w14:paraId="1D6F26FF" w14:textId="77777777" w:rsidR="00897197" w:rsidRDefault="00355683">
            <w:pPr>
              <w:spacing w:after="0"/>
              <w:ind w:left="7" w:hanging="7"/>
            </w:pPr>
            <w:r>
              <w:rPr>
                <w:u w:val="single" w:color="000000"/>
              </w:rPr>
              <w:t>Administration, Principal Secretary, SWAT TEAM, Guidance and Compliance Coordinator</w:t>
            </w:r>
          </w:p>
        </w:tc>
        <w:tc>
          <w:tcPr>
            <w:tcW w:w="3072" w:type="dxa"/>
            <w:tcBorders>
              <w:top w:val="single" w:sz="2" w:space="0" w:color="000000"/>
              <w:left w:val="single" w:sz="2" w:space="0" w:color="000000"/>
              <w:bottom w:val="single" w:sz="2" w:space="0" w:color="000000"/>
              <w:right w:val="single" w:sz="2" w:space="0" w:color="000000"/>
            </w:tcBorders>
          </w:tcPr>
          <w:p w14:paraId="4C37CBBE" w14:textId="77777777" w:rsidR="00897197" w:rsidRDefault="00355683">
            <w:pPr>
              <w:spacing w:after="2" w:line="243" w:lineRule="auto"/>
              <w:ind w:left="7" w:right="19" w:firstLine="7"/>
            </w:pPr>
            <w:r>
              <w:t>PFEP brochures, Title 1 information, ABC paperwork, Parent Portal information, pack a Sack paperwork, local agencies to support student success, SAC/PTA brochures, SIT information, PBIS brochure,</w:t>
            </w:r>
          </w:p>
          <w:p w14:paraId="13902054" w14:textId="77777777" w:rsidR="00897197" w:rsidRDefault="00355683">
            <w:pPr>
              <w:spacing w:after="0"/>
              <w:ind w:left="22"/>
            </w:pPr>
            <w:r>
              <w:t>Place program, Parent</w:t>
            </w:r>
          </w:p>
          <w:p w14:paraId="1B34E400" w14:textId="77777777" w:rsidR="00897197" w:rsidRDefault="00355683">
            <w:pPr>
              <w:spacing w:after="0"/>
              <w:ind w:left="14" w:right="69" w:firstLine="7"/>
              <w:jc w:val="both"/>
            </w:pPr>
            <w:r>
              <w:t>Engagement Binder, Computer and printer for parents to use, Family books and resources to help educate on varies topics.</w:t>
            </w:r>
          </w:p>
        </w:tc>
      </w:tr>
    </w:tbl>
    <w:p w14:paraId="57A1B40D" w14:textId="77777777" w:rsidR="00897197" w:rsidRDefault="00355683">
      <w:pPr>
        <w:tabs>
          <w:tab w:val="center" w:pos="8419"/>
        </w:tabs>
        <w:spacing w:after="569" w:line="265" w:lineRule="auto"/>
      </w:pPr>
      <w:r>
        <w:rPr>
          <w:sz w:val="28"/>
        </w:rPr>
        <w:t xml:space="preserve">Principal: </w:t>
      </w:r>
      <w:r>
        <w:rPr>
          <w:noProof/>
        </w:rPr>
        <w:drawing>
          <wp:inline distT="0" distB="0" distL="0" distR="0" wp14:anchorId="195F7513" wp14:editId="7E1B1923">
            <wp:extent cx="2741322" cy="346684"/>
            <wp:effectExtent l="0" t="0" r="0" b="0"/>
            <wp:docPr id="33723" name="Picture 33723"/>
            <wp:cNvGraphicFramePr/>
            <a:graphic xmlns:a="http://schemas.openxmlformats.org/drawingml/2006/main">
              <a:graphicData uri="http://schemas.openxmlformats.org/drawingml/2006/picture">
                <pic:pic xmlns:pic="http://schemas.openxmlformats.org/drawingml/2006/picture">
                  <pic:nvPicPr>
                    <pic:cNvPr id="33723" name="Picture 33723"/>
                    <pic:cNvPicPr/>
                  </pic:nvPicPr>
                  <pic:blipFill>
                    <a:blip r:embed="rId63"/>
                    <a:stretch>
                      <a:fillRect/>
                    </a:stretch>
                  </pic:blipFill>
                  <pic:spPr>
                    <a:xfrm>
                      <a:off x="0" y="0"/>
                      <a:ext cx="2741322" cy="346684"/>
                    </a:xfrm>
                    <a:prstGeom prst="rect">
                      <a:avLst/>
                    </a:prstGeom>
                  </pic:spPr>
                </pic:pic>
              </a:graphicData>
            </a:graphic>
          </wp:inline>
        </w:drawing>
      </w:r>
      <w:r>
        <w:rPr>
          <w:sz w:val="28"/>
        </w:rPr>
        <w:tab/>
        <w:t xml:space="preserve">Date: </w:t>
      </w:r>
      <w:r>
        <w:rPr>
          <w:noProof/>
        </w:rPr>
        <w:drawing>
          <wp:inline distT="0" distB="0" distL="0" distR="0" wp14:anchorId="70A05F9A" wp14:editId="53809BF1">
            <wp:extent cx="1979590" cy="351246"/>
            <wp:effectExtent l="0" t="0" r="0" b="0"/>
            <wp:docPr id="33722" name="Picture 33722"/>
            <wp:cNvGraphicFramePr/>
            <a:graphic xmlns:a="http://schemas.openxmlformats.org/drawingml/2006/main">
              <a:graphicData uri="http://schemas.openxmlformats.org/drawingml/2006/picture">
                <pic:pic xmlns:pic="http://schemas.openxmlformats.org/drawingml/2006/picture">
                  <pic:nvPicPr>
                    <pic:cNvPr id="33722" name="Picture 33722"/>
                    <pic:cNvPicPr/>
                  </pic:nvPicPr>
                  <pic:blipFill>
                    <a:blip r:embed="rId64"/>
                    <a:stretch>
                      <a:fillRect/>
                    </a:stretch>
                  </pic:blipFill>
                  <pic:spPr>
                    <a:xfrm>
                      <a:off x="0" y="0"/>
                      <a:ext cx="1979590" cy="351246"/>
                    </a:xfrm>
                    <a:prstGeom prst="rect">
                      <a:avLst/>
                    </a:prstGeom>
                  </pic:spPr>
                </pic:pic>
              </a:graphicData>
            </a:graphic>
          </wp:inline>
        </w:drawing>
      </w:r>
    </w:p>
    <w:p w14:paraId="71852D56" w14:textId="77777777" w:rsidR="00897197" w:rsidRDefault="00355683">
      <w:pPr>
        <w:spacing w:after="0"/>
        <w:ind w:left="79"/>
        <w:jc w:val="center"/>
      </w:pPr>
      <w:r>
        <w:rPr>
          <w:u w:val="single" w:color="000000"/>
        </w:rPr>
        <w:t xml:space="preserve">Dra </w:t>
      </w:r>
      <w:proofErr w:type="spellStart"/>
      <w:r>
        <w:rPr>
          <w:u w:val="single" w:color="000000"/>
        </w:rPr>
        <w:t>ts</w:t>
      </w:r>
      <w:proofErr w:type="spellEnd"/>
      <w:r>
        <w:rPr>
          <w:u w:val="single" w:color="000000"/>
        </w:rPr>
        <w:t xml:space="preserve"> o PF</w:t>
      </w:r>
      <w:r>
        <w:t>EP's a</w:t>
      </w:r>
      <w:r>
        <w:rPr>
          <w:u w:val="single" w:color="000000"/>
        </w:rPr>
        <w:t xml:space="preserve">re due in Title I Crate b A </w:t>
      </w:r>
      <w:proofErr w:type="spellStart"/>
      <w:r>
        <w:rPr>
          <w:u w:val="single" w:color="000000"/>
        </w:rPr>
        <w:t>ril</w:t>
      </w:r>
      <w:proofErr w:type="spellEnd"/>
      <w:r>
        <w:rPr>
          <w:u w:val="single" w:color="000000"/>
        </w:rPr>
        <w:t xml:space="preserve"> 15 2024.</w:t>
      </w:r>
    </w:p>
    <w:p w14:paraId="1D293B8C" w14:textId="77777777" w:rsidR="00897197" w:rsidRDefault="00355683">
      <w:pPr>
        <w:spacing w:after="2597" w:line="239" w:lineRule="auto"/>
        <w:ind w:left="86" w:right="22" w:firstLine="165"/>
        <w:jc w:val="both"/>
      </w:pPr>
      <w:r>
        <w:rPr>
          <w:sz w:val="18"/>
        </w:rPr>
        <w:t xml:space="preserve">*PFEP Copies should be placed on the school website as well as in the Title I Family and </w:t>
      </w:r>
      <w:proofErr w:type="spellStart"/>
      <w:r>
        <w:rPr>
          <w:sz w:val="18"/>
        </w:rPr>
        <w:t>Ccnnmunity</w:t>
      </w:r>
      <w:proofErr w:type="spellEnd"/>
      <w:r>
        <w:rPr>
          <w:sz w:val="18"/>
        </w:rPr>
        <w:t xml:space="preserve"> Binder in the front office for parent and </w:t>
      </w:r>
      <w:r>
        <w:rPr>
          <w:sz w:val="18"/>
        </w:rPr>
        <w:t xml:space="preserve">community access. </w:t>
      </w:r>
      <w:proofErr w:type="spellStart"/>
      <w:r>
        <w:rPr>
          <w:sz w:val="18"/>
        </w:rPr>
        <w:t>Infonnation</w:t>
      </w:r>
      <w:proofErr w:type="spellEnd"/>
      <w:r>
        <w:rPr>
          <w:sz w:val="18"/>
        </w:rPr>
        <w:t xml:space="preserve"> regarding where the plan may be accessed should be </w:t>
      </w:r>
      <w:proofErr w:type="spellStart"/>
      <w:proofErr w:type="gramStart"/>
      <w:r>
        <w:rPr>
          <w:sz w:val="18"/>
        </w:rPr>
        <w:t>comtnunicated</w:t>
      </w:r>
      <w:proofErr w:type="spellEnd"/>
      <w:proofErr w:type="gramEnd"/>
      <w:r>
        <w:rPr>
          <w:sz w:val="18"/>
        </w:rPr>
        <w:t xml:space="preserve"> to parents and the </w:t>
      </w:r>
      <w:proofErr w:type="spellStart"/>
      <w:r>
        <w:rPr>
          <w:sz w:val="18"/>
        </w:rPr>
        <w:t>comtnunity</w:t>
      </w:r>
      <w:proofErr w:type="spellEnd"/>
      <w:r>
        <w:rPr>
          <w:sz w:val="18"/>
        </w:rPr>
        <w:t>. A "</w:t>
      </w:r>
      <w:proofErr w:type="spellStart"/>
      <w:r>
        <w:rPr>
          <w:sz w:val="18"/>
        </w:rPr>
        <w:t>FcnniIy</w:t>
      </w:r>
      <w:proofErr w:type="spellEnd"/>
      <w:r>
        <w:rPr>
          <w:sz w:val="18"/>
        </w:rPr>
        <w:t xml:space="preserve"> </w:t>
      </w:r>
      <w:r>
        <w:rPr>
          <w:sz w:val="18"/>
        </w:rPr>
        <w:t>Friendly" version of this plan should be distributed to families.</w:t>
      </w:r>
    </w:p>
    <w:p w14:paraId="51DE34B6" w14:textId="77777777" w:rsidR="00897197" w:rsidRDefault="00355683">
      <w:pPr>
        <w:spacing w:after="0"/>
        <w:ind w:left="29"/>
      </w:pPr>
      <w:r>
        <w:rPr>
          <w:sz w:val="16"/>
        </w:rPr>
        <w:lastRenderedPageBreak/>
        <w:t>(7/21/22)</w:t>
      </w:r>
    </w:p>
    <w:sectPr w:rsidR="00897197">
      <w:headerReference w:type="even" r:id="rId65"/>
      <w:headerReference w:type="default" r:id="rId66"/>
      <w:footerReference w:type="even" r:id="rId67"/>
      <w:footerReference w:type="default" r:id="rId68"/>
      <w:headerReference w:type="first" r:id="rId69"/>
      <w:footerReference w:type="first" r:id="rId70"/>
      <w:pgSz w:w="12240" w:h="15840"/>
      <w:pgMar w:top="2000" w:right="848" w:bottom="1200" w:left="618" w:header="819" w:footer="9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4F7C0" w14:textId="77777777" w:rsidR="00355683" w:rsidRDefault="00355683">
      <w:pPr>
        <w:spacing w:after="0" w:line="240" w:lineRule="auto"/>
      </w:pPr>
      <w:r>
        <w:separator/>
      </w:r>
    </w:p>
  </w:endnote>
  <w:endnote w:type="continuationSeparator" w:id="0">
    <w:p w14:paraId="79F1034E" w14:textId="77777777" w:rsidR="00355683" w:rsidRDefault="00355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lgan Gothic">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DBF5C" w14:textId="77777777" w:rsidR="00897197" w:rsidRDefault="00355683">
    <w:pPr>
      <w:spacing w:after="0"/>
      <w:ind w:left="57"/>
      <w:jc w:val="center"/>
    </w:pPr>
    <w:r>
      <w:fldChar w:fldCharType="begin"/>
    </w:r>
    <w:r>
      <w:instrText xml:space="preserve"> PAGE   \* MERGEFORMAT </w:instrText>
    </w:r>
    <w:r>
      <w:fldChar w:fldCharType="separate"/>
    </w:r>
    <w:r>
      <w:rPr>
        <w:sz w:val="30"/>
      </w:rPr>
      <w:t>1</w:t>
    </w:r>
    <w:r>
      <w:rPr>
        <w:sz w:val="3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D368E" w14:textId="77777777" w:rsidR="00897197" w:rsidRDefault="00355683">
    <w:pPr>
      <w:spacing w:after="0"/>
      <w:ind w:left="57"/>
      <w:jc w:val="center"/>
    </w:pPr>
    <w:r>
      <w:fldChar w:fldCharType="begin"/>
    </w:r>
    <w:r>
      <w:instrText xml:space="preserve"> PAGE   \* MERGEFORMAT </w:instrText>
    </w:r>
    <w:r>
      <w:fldChar w:fldCharType="separate"/>
    </w:r>
    <w:r>
      <w:rPr>
        <w:sz w:val="30"/>
      </w:rPr>
      <w:t>1</w:t>
    </w:r>
    <w:r>
      <w:rPr>
        <w:sz w:val="3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46D75" w14:textId="77777777" w:rsidR="00897197" w:rsidRDefault="00355683">
    <w:pPr>
      <w:spacing w:after="0"/>
      <w:ind w:left="57"/>
      <w:jc w:val="center"/>
    </w:pPr>
    <w:r>
      <w:fldChar w:fldCharType="begin"/>
    </w:r>
    <w:r>
      <w:instrText xml:space="preserve"> PAGE   \* MERGEFORMAT </w:instrText>
    </w:r>
    <w:r>
      <w:fldChar w:fldCharType="separate"/>
    </w:r>
    <w:r>
      <w:rPr>
        <w:sz w:val="30"/>
      </w:rPr>
      <w:t>1</w:t>
    </w:r>
    <w:r>
      <w:rPr>
        <w:sz w:val="3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FD576" w14:textId="77777777" w:rsidR="00897197" w:rsidRDefault="0089719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8D088" w14:textId="77777777" w:rsidR="00897197" w:rsidRDefault="0089719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4BF90" w14:textId="77777777" w:rsidR="00897197" w:rsidRDefault="0089719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DF24F" w14:textId="77777777" w:rsidR="00897197" w:rsidRDefault="00355683">
    <w:pPr>
      <w:spacing w:after="0"/>
      <w:ind w:left="151"/>
      <w:jc w:val="center"/>
    </w:pPr>
    <w:r>
      <w:fldChar w:fldCharType="begin"/>
    </w:r>
    <w:r>
      <w:instrText xml:space="preserve"> PAGE   \* MERGEFORMAT </w:instrText>
    </w:r>
    <w:r>
      <w:fldChar w:fldCharType="separate"/>
    </w:r>
    <w:r>
      <w:rPr>
        <w:sz w:val="30"/>
      </w:rPr>
      <w:t>1</w:t>
    </w:r>
    <w:r>
      <w:rPr>
        <w:sz w:val="3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78BAC" w14:textId="77777777" w:rsidR="00897197" w:rsidRDefault="00355683">
    <w:pPr>
      <w:spacing w:after="0"/>
      <w:ind w:left="151"/>
      <w:jc w:val="center"/>
    </w:pPr>
    <w:r>
      <w:fldChar w:fldCharType="begin"/>
    </w:r>
    <w:r>
      <w:instrText xml:space="preserve"> PAGE   \* MERGEFORMAT </w:instrText>
    </w:r>
    <w:r>
      <w:fldChar w:fldCharType="separate"/>
    </w:r>
    <w:r>
      <w:rPr>
        <w:sz w:val="30"/>
      </w:rPr>
      <w:t>1</w:t>
    </w:r>
    <w:r>
      <w:rPr>
        <w:sz w:val="3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E00B3" w14:textId="77777777" w:rsidR="00897197" w:rsidRDefault="00355683">
    <w:pPr>
      <w:spacing w:after="0"/>
      <w:ind w:left="151"/>
      <w:jc w:val="center"/>
    </w:pPr>
    <w:r>
      <w:fldChar w:fldCharType="begin"/>
    </w:r>
    <w:r>
      <w:instrText xml:space="preserve"> PAGE   \* MERGEFORMAT </w:instrText>
    </w:r>
    <w:r>
      <w:fldChar w:fldCharType="separate"/>
    </w:r>
    <w:r>
      <w:rPr>
        <w:sz w:val="30"/>
      </w:rPr>
      <w:t>1</w:t>
    </w:r>
    <w:r>
      <w:rPr>
        <w:sz w:val="3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9A095" w14:textId="77777777" w:rsidR="00355683" w:rsidRDefault="00355683">
      <w:pPr>
        <w:spacing w:after="0" w:line="240" w:lineRule="auto"/>
      </w:pPr>
      <w:r>
        <w:separator/>
      </w:r>
    </w:p>
  </w:footnote>
  <w:footnote w:type="continuationSeparator" w:id="0">
    <w:p w14:paraId="3C62268A" w14:textId="77777777" w:rsidR="00355683" w:rsidRDefault="00355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C685F" w14:textId="77777777" w:rsidR="00897197" w:rsidRDefault="00355683">
    <w:pPr>
      <w:spacing w:after="17"/>
      <w:ind w:right="43"/>
      <w:jc w:val="center"/>
    </w:pPr>
    <w:r>
      <w:rPr>
        <w:sz w:val="24"/>
      </w:rPr>
      <w:t>Pasco County Title 1 School Level</w:t>
    </w:r>
  </w:p>
  <w:p w14:paraId="2DDCAB07" w14:textId="77777777" w:rsidR="00897197" w:rsidRDefault="00355683">
    <w:pPr>
      <w:spacing w:after="0" w:line="230" w:lineRule="auto"/>
      <w:ind w:left="3678" w:right="2062" w:hanging="1006"/>
      <w:jc w:val="both"/>
    </w:pPr>
    <w:r>
      <w:rPr>
        <w:sz w:val="30"/>
      </w:rPr>
      <w:t xml:space="preserve">Parent and Family </w:t>
    </w:r>
    <w:r>
      <w:rPr>
        <w:sz w:val="28"/>
      </w:rPr>
      <w:t xml:space="preserve">Engagement </w:t>
    </w:r>
    <w:r>
      <w:rPr>
        <w:sz w:val="30"/>
      </w:rPr>
      <w:t xml:space="preserve">Plan </w:t>
    </w:r>
    <w:r>
      <w:rPr>
        <w:sz w:val="28"/>
      </w:rPr>
      <w:t xml:space="preserve">2024-2025 Cotee </w:t>
    </w:r>
    <w:r>
      <w:rPr>
        <w:sz w:val="30"/>
      </w:rPr>
      <w:t>River Elementary School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43C6E" w14:textId="77777777" w:rsidR="00897197" w:rsidRDefault="00355683">
    <w:pPr>
      <w:spacing w:after="17"/>
      <w:ind w:right="43"/>
      <w:jc w:val="center"/>
    </w:pPr>
    <w:r>
      <w:rPr>
        <w:sz w:val="24"/>
      </w:rPr>
      <w:t>Pasco County Title 1 School Level</w:t>
    </w:r>
  </w:p>
  <w:p w14:paraId="722F4876" w14:textId="77777777" w:rsidR="00897197" w:rsidRDefault="00355683">
    <w:pPr>
      <w:spacing w:after="0" w:line="230" w:lineRule="auto"/>
      <w:ind w:left="3678" w:right="2062" w:hanging="1006"/>
      <w:jc w:val="both"/>
    </w:pPr>
    <w:r>
      <w:rPr>
        <w:sz w:val="30"/>
      </w:rPr>
      <w:t xml:space="preserve">Parent and Family </w:t>
    </w:r>
    <w:r>
      <w:rPr>
        <w:sz w:val="28"/>
      </w:rPr>
      <w:t xml:space="preserve">Engagement </w:t>
    </w:r>
    <w:r>
      <w:rPr>
        <w:sz w:val="30"/>
      </w:rPr>
      <w:t xml:space="preserve">Plan </w:t>
    </w:r>
    <w:r>
      <w:rPr>
        <w:sz w:val="28"/>
      </w:rPr>
      <w:t xml:space="preserve">2024-2025 Cotee </w:t>
    </w:r>
    <w:r>
      <w:rPr>
        <w:sz w:val="30"/>
      </w:rPr>
      <w:t>River Elementary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22F2F" w14:textId="77777777" w:rsidR="00897197" w:rsidRDefault="00355683">
    <w:pPr>
      <w:spacing w:after="17"/>
      <w:ind w:right="43"/>
      <w:jc w:val="center"/>
    </w:pPr>
    <w:r>
      <w:rPr>
        <w:sz w:val="24"/>
      </w:rPr>
      <w:t>Pasco County Title 1 School Level</w:t>
    </w:r>
  </w:p>
  <w:p w14:paraId="7C190F5D" w14:textId="77777777" w:rsidR="00897197" w:rsidRDefault="00355683">
    <w:pPr>
      <w:spacing w:after="0" w:line="230" w:lineRule="auto"/>
      <w:ind w:left="3678" w:right="2062" w:hanging="1006"/>
      <w:jc w:val="both"/>
    </w:pPr>
    <w:r>
      <w:rPr>
        <w:sz w:val="30"/>
      </w:rPr>
      <w:t xml:space="preserve">Parent and Family </w:t>
    </w:r>
    <w:r>
      <w:rPr>
        <w:sz w:val="28"/>
      </w:rPr>
      <w:t xml:space="preserve">Engagement </w:t>
    </w:r>
    <w:r>
      <w:rPr>
        <w:sz w:val="30"/>
      </w:rPr>
      <w:t xml:space="preserve">Plan </w:t>
    </w:r>
    <w:r>
      <w:rPr>
        <w:sz w:val="28"/>
      </w:rPr>
      <w:t xml:space="preserve">2024-2025 Cotee </w:t>
    </w:r>
    <w:r>
      <w:rPr>
        <w:sz w:val="30"/>
      </w:rPr>
      <w:t>River Elementary School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3971F" w14:textId="77777777" w:rsidR="00897197" w:rsidRDefault="0089719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325CF" w14:textId="77777777" w:rsidR="00897197" w:rsidRDefault="0089719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CDF7D" w14:textId="77777777" w:rsidR="00897197" w:rsidRDefault="00355683">
    <w:pPr>
      <w:spacing w:after="17"/>
      <w:ind w:right="57"/>
      <w:jc w:val="center"/>
    </w:pPr>
    <w:r>
      <w:rPr>
        <w:sz w:val="24"/>
      </w:rPr>
      <w:t>Pasco County Title 1 School Level</w:t>
    </w:r>
  </w:p>
  <w:p w14:paraId="7036B758" w14:textId="77777777" w:rsidR="00897197" w:rsidRDefault="00355683">
    <w:pPr>
      <w:spacing w:after="0" w:line="230" w:lineRule="auto"/>
      <w:ind w:left="3671" w:right="2069" w:hanging="1006"/>
      <w:jc w:val="both"/>
    </w:pPr>
    <w:r>
      <w:rPr>
        <w:sz w:val="30"/>
      </w:rPr>
      <w:t xml:space="preserve">Parent and Family </w:t>
    </w:r>
    <w:r>
      <w:rPr>
        <w:sz w:val="28"/>
      </w:rPr>
      <w:t xml:space="preserve">Engagement </w:t>
    </w:r>
    <w:r>
      <w:rPr>
        <w:sz w:val="30"/>
      </w:rPr>
      <w:t xml:space="preserve">Plan </w:t>
    </w:r>
    <w:r>
      <w:rPr>
        <w:sz w:val="28"/>
      </w:rPr>
      <w:t xml:space="preserve">2024-2025 Cotee </w:t>
    </w:r>
    <w:r>
      <w:rPr>
        <w:sz w:val="30"/>
      </w:rPr>
      <w:t>River Elementary School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76740" w14:textId="77777777" w:rsidR="00897197" w:rsidRDefault="00355683">
    <w:pPr>
      <w:spacing w:after="17"/>
      <w:ind w:left="50"/>
      <w:jc w:val="center"/>
    </w:pPr>
    <w:r>
      <w:rPr>
        <w:sz w:val="24"/>
      </w:rPr>
      <w:t>Pasco County Title 1 School Level</w:t>
    </w:r>
  </w:p>
  <w:p w14:paraId="6FD0C742" w14:textId="77777777" w:rsidR="00897197" w:rsidRDefault="00355683">
    <w:pPr>
      <w:spacing w:after="0" w:line="230" w:lineRule="auto"/>
      <w:ind w:left="3707" w:right="1997" w:hanging="1006"/>
      <w:jc w:val="both"/>
    </w:pPr>
    <w:r>
      <w:rPr>
        <w:sz w:val="30"/>
      </w:rPr>
      <w:t xml:space="preserve">Parent and Family </w:t>
    </w:r>
    <w:r>
      <w:rPr>
        <w:sz w:val="28"/>
      </w:rPr>
      <w:t xml:space="preserve">Engagement </w:t>
    </w:r>
    <w:r>
      <w:rPr>
        <w:sz w:val="30"/>
      </w:rPr>
      <w:t xml:space="preserve">Plan </w:t>
    </w:r>
    <w:r>
      <w:rPr>
        <w:sz w:val="28"/>
      </w:rPr>
      <w:t xml:space="preserve">2024-2025 Cotee </w:t>
    </w:r>
    <w:r>
      <w:rPr>
        <w:sz w:val="30"/>
      </w:rPr>
      <w:t>River Elementary School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05854" w14:textId="77777777" w:rsidR="00897197" w:rsidRDefault="00355683">
    <w:pPr>
      <w:spacing w:after="17"/>
      <w:ind w:left="50"/>
      <w:jc w:val="center"/>
    </w:pPr>
    <w:r>
      <w:rPr>
        <w:sz w:val="24"/>
      </w:rPr>
      <w:t>Pasco County Title 1 School Level</w:t>
    </w:r>
  </w:p>
  <w:p w14:paraId="174967AF" w14:textId="77777777" w:rsidR="00897197" w:rsidRDefault="00355683">
    <w:pPr>
      <w:spacing w:after="0" w:line="230" w:lineRule="auto"/>
      <w:ind w:left="3707" w:right="1997" w:hanging="1006"/>
      <w:jc w:val="both"/>
    </w:pPr>
    <w:r>
      <w:rPr>
        <w:sz w:val="30"/>
      </w:rPr>
      <w:t xml:space="preserve">Parent and Family </w:t>
    </w:r>
    <w:r>
      <w:rPr>
        <w:sz w:val="28"/>
      </w:rPr>
      <w:t xml:space="preserve">Engagement </w:t>
    </w:r>
    <w:r>
      <w:rPr>
        <w:sz w:val="30"/>
      </w:rPr>
      <w:t xml:space="preserve">Plan </w:t>
    </w:r>
    <w:r>
      <w:rPr>
        <w:sz w:val="28"/>
      </w:rPr>
      <w:t xml:space="preserve">2024-2025 Cotee </w:t>
    </w:r>
    <w:r>
      <w:rPr>
        <w:sz w:val="30"/>
      </w:rPr>
      <w:t>River Elementary School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467BD" w14:textId="77777777" w:rsidR="00897197" w:rsidRDefault="00355683">
    <w:pPr>
      <w:spacing w:after="17"/>
      <w:ind w:left="50"/>
      <w:jc w:val="center"/>
    </w:pPr>
    <w:r>
      <w:rPr>
        <w:sz w:val="24"/>
      </w:rPr>
      <w:t>Pasco County Title 1 School Level</w:t>
    </w:r>
  </w:p>
  <w:p w14:paraId="071CBD91" w14:textId="77777777" w:rsidR="00897197" w:rsidRDefault="00355683">
    <w:pPr>
      <w:spacing w:after="0" w:line="230" w:lineRule="auto"/>
      <w:ind w:left="3707" w:right="1997" w:hanging="1006"/>
      <w:jc w:val="both"/>
    </w:pPr>
    <w:r>
      <w:rPr>
        <w:sz w:val="30"/>
      </w:rPr>
      <w:t xml:space="preserve">Parent and Family </w:t>
    </w:r>
    <w:r>
      <w:rPr>
        <w:sz w:val="28"/>
      </w:rPr>
      <w:t xml:space="preserve">Engagement </w:t>
    </w:r>
    <w:r>
      <w:rPr>
        <w:sz w:val="30"/>
      </w:rPr>
      <w:t xml:space="preserve">Plan </w:t>
    </w:r>
    <w:r>
      <w:rPr>
        <w:sz w:val="28"/>
      </w:rPr>
      <w:t xml:space="preserve">2024-2025 Cotee </w:t>
    </w:r>
    <w:r>
      <w:rPr>
        <w:sz w:val="30"/>
      </w:rPr>
      <w:t>River Elementary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A54DA3"/>
    <w:multiLevelType w:val="hybridMultilevel"/>
    <w:tmpl w:val="74B0012A"/>
    <w:lvl w:ilvl="0" w:tplc="0FC8F182">
      <w:start w:val="1"/>
      <w:numFmt w:val="decimal"/>
      <w:lvlText w:val="%1."/>
      <w:lvlJc w:val="left"/>
      <w:pPr>
        <w:ind w:left="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8365CF6">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37CF30C">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B6C5F92">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E4FF48">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DF84D42">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F47A3C">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820B8A">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A4EA36">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627C01CC"/>
    <w:multiLevelType w:val="hybridMultilevel"/>
    <w:tmpl w:val="4CF6CBF6"/>
    <w:lvl w:ilvl="0" w:tplc="2938BC88">
      <w:start w:val="7"/>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DC89C8">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38E0BC">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41B2">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C416C0">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84EC86">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CA59D0">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8424A">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FAAD74">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828091012">
    <w:abstractNumId w:val="0"/>
  </w:num>
  <w:num w:numId="2" w16cid:durableId="1147093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197"/>
    <w:rsid w:val="00355683"/>
    <w:rsid w:val="00897197"/>
    <w:rsid w:val="00F96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875F0"/>
  <w15:docId w15:val="{7CCA602D-6C7E-4D4F-AEC4-6CDA10914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footer" Target="footer1.xml"/><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45.jpg"/><Relationship Id="rId68" Type="http://schemas.openxmlformats.org/officeDocument/2006/relationships/footer" Target="footer8.xml"/><Relationship Id="rId7" Type="http://schemas.openxmlformats.org/officeDocument/2006/relationships/image" Target="media/image1.jp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17.jpg"/><Relationship Id="rId11" Type="http://schemas.openxmlformats.org/officeDocument/2006/relationships/image" Target="media/image5.jpg"/><Relationship Id="rId24" Type="http://schemas.openxmlformats.org/officeDocument/2006/relationships/footer" Target="footer3.xml"/><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header" Target="header6.xml"/><Relationship Id="rId66"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image" Target="media/image43.jpg"/><Relationship Id="rId19" Type="http://schemas.openxmlformats.org/officeDocument/2006/relationships/header" Target="header1.xml"/><Relationship Id="rId14" Type="http://schemas.openxmlformats.org/officeDocument/2006/relationships/image" Target="media/image8.jpg"/><Relationship Id="rId22" Type="http://schemas.openxmlformats.org/officeDocument/2006/relationships/footer" Target="footer2.xm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footer" Target="footer4.xml"/><Relationship Id="rId64" Type="http://schemas.openxmlformats.org/officeDocument/2006/relationships/image" Target="media/image46.jpg"/><Relationship Id="rId69" Type="http://schemas.openxmlformats.org/officeDocument/2006/relationships/header" Target="header9.xml"/><Relationship Id="rId8" Type="http://schemas.openxmlformats.org/officeDocument/2006/relationships/image" Target="media/image2.jpeg"/><Relationship Id="rId51" Type="http://schemas.openxmlformats.org/officeDocument/2006/relationships/image" Target="media/image39.jp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footer" Target="footer6.xml"/><Relationship Id="rId67" Type="http://schemas.openxmlformats.org/officeDocument/2006/relationships/footer" Target="footer7.xml"/><Relationship Id="rId20" Type="http://schemas.openxmlformats.org/officeDocument/2006/relationships/header" Target="header2.xml"/><Relationship Id="rId41" Type="http://schemas.openxmlformats.org/officeDocument/2006/relationships/image" Target="media/image29.jpg"/><Relationship Id="rId54" Type="http://schemas.openxmlformats.org/officeDocument/2006/relationships/header" Target="header4.xml"/><Relationship Id="rId62" Type="http://schemas.openxmlformats.org/officeDocument/2006/relationships/image" Target="media/image44.jpg"/><Relationship Id="rId7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eader" Target="header3.xml"/><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footer" Target="footer5.xml"/><Relationship Id="rId10" Type="http://schemas.openxmlformats.org/officeDocument/2006/relationships/image" Target="media/image4.jp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2.jpg"/><Relationship Id="rId65"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27.jp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2103</Words>
  <Characters>11990</Characters>
  <Application>Microsoft Office Word</Application>
  <DocSecurity>4</DocSecurity>
  <Lines>99</Lines>
  <Paragraphs>28</Paragraphs>
  <ScaleCrop>false</ScaleCrop>
  <Company/>
  <LinksUpToDate>false</LinksUpToDate>
  <CharactersWithSpaces>14065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Loveless</dc:creator>
  <cp:keywords/>
  <cp:lastModifiedBy>Steven Loveless</cp:lastModifiedBy>
  <cp:revision>2</cp:revision>
  <dcterms:created xsi:type="dcterms:W3CDTF">2024-09-25T12:22:00Z</dcterms:created>
  <dcterms:modified xsi:type="dcterms:W3CDTF">2024-09-25T12:22:00Z</dcterms:modified>
</cp:coreProperties>
</file>